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8E" w:rsidRDefault="00FA628E" w:rsidP="00FA628E">
      <w:pPr>
        <w:spacing w:after="0"/>
        <w:jc w:val="right"/>
        <w:rPr>
          <w:rFonts w:asciiTheme="majorHAnsi" w:hAnsiTheme="majorHAnsi" w:cs="Andalus"/>
          <w:b/>
          <w:sz w:val="32"/>
          <w:szCs w:val="32"/>
        </w:rPr>
      </w:pPr>
      <w:r w:rsidRPr="0047196F">
        <w:rPr>
          <w:rFonts w:asciiTheme="majorHAnsi" w:hAnsiTheme="majorHAnsi" w:cs="Andalus"/>
          <w:b/>
          <w:sz w:val="32"/>
          <w:szCs w:val="32"/>
        </w:rPr>
        <w:t xml:space="preserve">AP </w:t>
      </w:r>
      <w:r>
        <w:rPr>
          <w:rFonts w:asciiTheme="majorHAnsi" w:hAnsiTheme="majorHAnsi" w:cs="Andalus"/>
          <w:b/>
          <w:sz w:val="32"/>
          <w:szCs w:val="32"/>
        </w:rPr>
        <w:t>English Language and Composition</w:t>
      </w:r>
    </w:p>
    <w:p w:rsidR="00FA628E" w:rsidRPr="0047196F" w:rsidRDefault="00FA628E" w:rsidP="00FA628E">
      <w:pPr>
        <w:spacing w:after="0"/>
        <w:jc w:val="right"/>
        <w:rPr>
          <w:rFonts w:asciiTheme="majorHAnsi" w:hAnsiTheme="majorHAnsi" w:cs="Andalus"/>
          <w:b/>
          <w:sz w:val="32"/>
          <w:szCs w:val="32"/>
        </w:rPr>
      </w:pPr>
      <w:r>
        <w:rPr>
          <w:rFonts w:asciiTheme="majorHAnsi" w:hAnsiTheme="majorHAnsi" w:cs="Andalus"/>
          <w:b/>
          <w:sz w:val="32"/>
          <w:szCs w:val="32"/>
        </w:rPr>
        <w:t>Unit Calendar</w:t>
      </w:r>
    </w:p>
    <w:p w:rsidR="00FA628E" w:rsidRPr="0047196F" w:rsidRDefault="00FA628E" w:rsidP="00FA628E">
      <w:pPr>
        <w:spacing w:after="0"/>
        <w:jc w:val="right"/>
        <w:rPr>
          <w:rFonts w:asciiTheme="majorHAnsi" w:hAnsiTheme="majorHAnsi" w:cs="Andalus"/>
          <w:b/>
          <w:sz w:val="32"/>
          <w:szCs w:val="32"/>
        </w:rPr>
      </w:pPr>
    </w:p>
    <w:p w:rsidR="00FA628E" w:rsidRPr="0047196F" w:rsidRDefault="00FA628E" w:rsidP="00FA628E">
      <w:pPr>
        <w:spacing w:after="0"/>
        <w:jc w:val="right"/>
        <w:rPr>
          <w:rFonts w:asciiTheme="majorHAnsi" w:hAnsiTheme="majorHAnsi" w:cs="Andalus"/>
          <w:b/>
          <w:szCs w:val="24"/>
        </w:rPr>
      </w:pPr>
      <w:r w:rsidRPr="0047196F">
        <w:rPr>
          <w:rFonts w:asciiTheme="majorHAnsi" w:hAnsiTheme="majorHAnsi" w:cs="Andalus"/>
          <w:b/>
          <w:szCs w:val="24"/>
        </w:rPr>
        <w:t>Mrs. L. Kampmeyer Jaeggi</w:t>
      </w:r>
    </w:p>
    <w:p w:rsidR="00FA628E" w:rsidRPr="0047196F" w:rsidRDefault="00FA628E" w:rsidP="00FA628E">
      <w:pPr>
        <w:spacing w:after="0"/>
        <w:jc w:val="right"/>
        <w:rPr>
          <w:rFonts w:asciiTheme="majorHAnsi" w:hAnsiTheme="majorHAnsi" w:cs="Andalus"/>
          <w:b/>
          <w:szCs w:val="24"/>
        </w:rPr>
      </w:pPr>
      <w:r w:rsidRPr="0047196F">
        <w:rPr>
          <w:rFonts w:asciiTheme="majorHAnsi" w:hAnsiTheme="majorHAnsi" w:cs="Andalus"/>
          <w:b/>
          <w:szCs w:val="24"/>
        </w:rPr>
        <w:t>Art, Theater, and Entertainment School (ArTES)</w:t>
      </w:r>
    </w:p>
    <w:p w:rsidR="00FA628E" w:rsidRPr="0047196F" w:rsidRDefault="00FA628E" w:rsidP="00FA628E">
      <w:pPr>
        <w:spacing w:after="0"/>
        <w:jc w:val="right"/>
        <w:rPr>
          <w:rFonts w:asciiTheme="majorHAnsi" w:hAnsiTheme="majorHAnsi" w:cs="Andalus"/>
          <w:b/>
          <w:szCs w:val="24"/>
        </w:rPr>
      </w:pPr>
      <w:r w:rsidRPr="0047196F">
        <w:rPr>
          <w:rFonts w:asciiTheme="majorHAnsi" w:hAnsiTheme="majorHAnsi" w:cs="Andalus"/>
          <w:b/>
          <w:szCs w:val="24"/>
        </w:rPr>
        <w:t>English Language Arts</w:t>
      </w:r>
    </w:p>
    <w:p w:rsidR="00FA628E" w:rsidRPr="0047196F" w:rsidRDefault="00FA628E" w:rsidP="00FA628E">
      <w:pPr>
        <w:spacing w:after="0"/>
        <w:jc w:val="right"/>
        <w:rPr>
          <w:rFonts w:asciiTheme="majorHAnsi" w:hAnsiTheme="majorHAnsi" w:cs="Andalus"/>
          <w:b/>
          <w:szCs w:val="24"/>
        </w:rPr>
      </w:pPr>
      <w:hyperlink r:id="rId4" w:history="1">
        <w:r w:rsidRPr="00A7782D">
          <w:rPr>
            <w:rStyle w:val="Hyperlink"/>
            <w:rFonts w:asciiTheme="majorHAnsi" w:hAnsiTheme="majorHAnsi" w:cs="Andalus"/>
            <w:b/>
            <w:szCs w:val="24"/>
          </w:rPr>
          <w:t>lkjaeggi@me.com</w:t>
        </w:r>
      </w:hyperlink>
      <w:r>
        <w:rPr>
          <w:rFonts w:asciiTheme="majorHAnsi" w:hAnsiTheme="majorHAnsi" w:cs="Andalus"/>
          <w:b/>
          <w:szCs w:val="24"/>
        </w:rPr>
        <w:t xml:space="preserve"> </w:t>
      </w:r>
    </w:p>
    <w:p w:rsidR="00FA628E" w:rsidRPr="0047196F" w:rsidRDefault="00FA628E" w:rsidP="00FA628E">
      <w:pPr>
        <w:spacing w:after="0"/>
        <w:jc w:val="right"/>
        <w:rPr>
          <w:rFonts w:asciiTheme="majorHAnsi" w:hAnsiTheme="majorHAnsi" w:cs="Andalus"/>
          <w:b/>
          <w:szCs w:val="24"/>
        </w:rPr>
      </w:pPr>
      <w:hyperlink r:id="rId5" w:history="1">
        <w:r w:rsidRPr="00A7782D">
          <w:rPr>
            <w:rStyle w:val="Hyperlink"/>
            <w:rFonts w:asciiTheme="majorHAnsi" w:hAnsiTheme="majorHAnsi" w:cs="Andalus"/>
            <w:b/>
            <w:szCs w:val="24"/>
          </w:rPr>
          <w:t>www.mrsjaeggi.weebly.com</w:t>
        </w:r>
      </w:hyperlink>
    </w:p>
    <w:p w:rsidR="00FA628E" w:rsidRDefault="00FA628E" w:rsidP="00FA628E">
      <w:pPr>
        <w:spacing w:after="0"/>
        <w:jc w:val="right"/>
        <w:rPr>
          <w:rFonts w:asciiTheme="majorHAnsi" w:hAnsiTheme="majorHAnsi" w:cs="Andalus"/>
          <w:b/>
          <w:szCs w:val="24"/>
        </w:rPr>
      </w:pPr>
      <w:r w:rsidRPr="0047196F">
        <w:rPr>
          <w:rFonts w:asciiTheme="majorHAnsi" w:hAnsiTheme="majorHAnsi" w:cs="Andalus"/>
          <w:b/>
          <w:szCs w:val="24"/>
        </w:rPr>
        <w:t>(661) 513-3068</w:t>
      </w:r>
    </w:p>
    <w:p w:rsidR="00FA628E" w:rsidRDefault="00FA628E" w:rsidP="00FA628E"/>
    <w:p w:rsidR="00FA628E" w:rsidRDefault="00FA628E" w:rsidP="00FA628E">
      <w:pPr>
        <w:rPr>
          <w:rFonts w:ascii="Times New Roman" w:hAnsi="Times New Roman" w:cs="Times New Roman"/>
        </w:rPr>
      </w:pPr>
      <w:r>
        <w:rPr>
          <w:rFonts w:ascii="Times New Roman" w:hAnsi="Times New Roman" w:cs="Times New Roman"/>
        </w:rPr>
        <w:t xml:space="preserve">Please be advised that this calendar is </w:t>
      </w:r>
      <w:r w:rsidRPr="004B2452">
        <w:rPr>
          <w:rFonts w:ascii="Times New Roman" w:hAnsi="Times New Roman" w:cs="Times New Roman"/>
          <w:i/>
        </w:rPr>
        <w:t>approximate</w:t>
      </w:r>
      <w:r>
        <w:rPr>
          <w:rFonts w:ascii="Times New Roman" w:hAnsi="Times New Roman" w:cs="Times New Roman"/>
        </w:rPr>
        <w:t xml:space="preserve"> and </w:t>
      </w:r>
      <w:r>
        <w:rPr>
          <w:rFonts w:ascii="Times New Roman" w:hAnsi="Times New Roman" w:cs="Times New Roman"/>
          <w:i/>
        </w:rPr>
        <w:t>flexible.</w:t>
      </w:r>
      <w:r>
        <w:rPr>
          <w:rFonts w:ascii="Times New Roman" w:hAnsi="Times New Roman" w:cs="Times New Roman"/>
        </w:rPr>
        <w:t xml:space="preserve">  The units will be as follows:</w:t>
      </w:r>
    </w:p>
    <w:p w:rsidR="00FA628E" w:rsidRDefault="00FA628E" w:rsidP="00FA628E">
      <w:pPr>
        <w:rPr>
          <w:rFonts w:ascii="Times New Roman" w:hAnsi="Times New Roman" w:cs="Times New Roman"/>
        </w:rPr>
      </w:pPr>
    </w:p>
    <w:p w:rsidR="00FA628E" w:rsidRPr="005C0FA7" w:rsidRDefault="00FA628E" w:rsidP="00FA628E">
      <w:pPr>
        <w:spacing w:after="0"/>
        <w:rPr>
          <w:rFonts w:ascii="Times New Roman" w:hAnsi="Times New Roman" w:cs="Times New Roman"/>
          <w:i/>
          <w:sz w:val="24"/>
        </w:rPr>
      </w:pPr>
      <w:r>
        <w:rPr>
          <w:rFonts w:ascii="Times New Roman" w:hAnsi="Times New Roman" w:cs="Times New Roman"/>
          <w:i/>
          <w:sz w:val="24"/>
        </w:rPr>
        <w:t>Introduction to Rhetoric</w:t>
      </w:r>
    </w:p>
    <w:p w:rsidR="00FA628E" w:rsidRPr="005C0FA7" w:rsidRDefault="005C2391" w:rsidP="00FA628E">
      <w:pPr>
        <w:spacing w:after="0"/>
        <w:rPr>
          <w:rFonts w:ascii="Times New Roman" w:hAnsi="Times New Roman" w:cs="Times New Roman"/>
          <w:i/>
          <w:sz w:val="24"/>
        </w:rPr>
      </w:pPr>
      <w:r>
        <w:rPr>
          <w:rFonts w:ascii="Times New Roman" w:hAnsi="Times New Roman" w:cs="Times New Roman"/>
          <w:i/>
          <w:sz w:val="24"/>
        </w:rPr>
        <w:t>Elements of Rhetoric: audience, persona, and tone</w:t>
      </w:r>
    </w:p>
    <w:p w:rsidR="00FA628E" w:rsidRPr="004B2452" w:rsidRDefault="00FA628E" w:rsidP="00FA628E">
      <w:pPr>
        <w:spacing w:after="0"/>
        <w:rPr>
          <w:rFonts w:ascii="Times New Roman" w:hAnsi="Times New Roman" w:cs="Times New Roman"/>
          <w:i/>
        </w:rPr>
      </w:pPr>
    </w:p>
    <w:p w:rsidR="00FA628E" w:rsidRDefault="00FA628E" w:rsidP="00FA628E">
      <w:pPr>
        <w:spacing w:after="0"/>
        <w:rPr>
          <w:rFonts w:ascii="Times New Roman" w:hAnsi="Times New Roman" w:cs="Times New Roman"/>
        </w:rPr>
      </w:pPr>
      <w:r w:rsidRPr="004B2452">
        <w:rPr>
          <w:rFonts w:ascii="Times New Roman" w:hAnsi="Times New Roman" w:cs="Times New Roman"/>
          <w:b/>
        </w:rPr>
        <w:t>Reading</w:t>
      </w:r>
      <w:r w:rsidRPr="004B2452">
        <w:rPr>
          <w:rFonts w:ascii="Times New Roman" w:hAnsi="Times New Roman" w:cs="Times New Roman"/>
        </w:rPr>
        <w:t>:</w:t>
      </w:r>
      <w:r>
        <w:rPr>
          <w:rFonts w:ascii="Times New Roman" w:hAnsi="Times New Roman" w:cs="Times New Roman"/>
        </w:rPr>
        <w:t xml:space="preserve"> </w:t>
      </w:r>
    </w:p>
    <w:p w:rsidR="00FA628E" w:rsidRPr="004B2452" w:rsidRDefault="00FA628E" w:rsidP="00FA628E">
      <w:pPr>
        <w:spacing w:after="0"/>
        <w:rPr>
          <w:rFonts w:ascii="Times New Roman" w:hAnsi="Times New Roman" w:cs="Times New Roman"/>
        </w:rPr>
      </w:pPr>
      <w:r>
        <w:rPr>
          <w:rFonts w:ascii="Times New Roman" w:hAnsi="Times New Roman" w:cs="Times New Roman"/>
        </w:rPr>
        <w:t>To be announced</w:t>
      </w:r>
    </w:p>
    <w:p w:rsidR="00FA628E" w:rsidRDefault="00FA628E" w:rsidP="00FA628E">
      <w:pPr>
        <w:spacing w:after="0"/>
        <w:rPr>
          <w:rFonts w:ascii="Times New Roman" w:hAnsi="Times New Roman" w:cs="Times New Roman"/>
          <w:b/>
        </w:rPr>
      </w:pPr>
    </w:p>
    <w:p w:rsidR="00FA628E" w:rsidRDefault="00FA628E" w:rsidP="00FA628E">
      <w:pPr>
        <w:spacing w:after="0"/>
        <w:rPr>
          <w:rFonts w:ascii="Times New Roman" w:hAnsi="Times New Roman" w:cs="Times New Roman"/>
        </w:rPr>
      </w:pPr>
      <w:r w:rsidRPr="004B2452">
        <w:rPr>
          <w:rFonts w:ascii="Times New Roman" w:hAnsi="Times New Roman" w:cs="Times New Roman"/>
          <w:b/>
        </w:rPr>
        <w:t>Process</w:t>
      </w:r>
      <w:r w:rsidRPr="004B2452">
        <w:rPr>
          <w:rFonts w:ascii="Times New Roman" w:hAnsi="Times New Roman" w:cs="Times New Roman"/>
        </w:rPr>
        <w:t xml:space="preserve">: </w:t>
      </w: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Serving as an introduction to analysis of poetry, this unit is based around one</w:t>
      </w:r>
      <w:r>
        <w:rPr>
          <w:rFonts w:ascii="Times New Roman" w:hAnsi="Times New Roman" w:cs="Times New Roman"/>
        </w:rPr>
        <w:t xml:space="preserve"> </w:t>
      </w:r>
      <w:r w:rsidRPr="004B2452">
        <w:rPr>
          <w:rFonts w:ascii="Times New Roman" w:hAnsi="Times New Roman" w:cs="Times New Roman"/>
        </w:rPr>
        <w:t>poem.</w:t>
      </w:r>
      <w:r>
        <w:rPr>
          <w:rFonts w:ascii="Times New Roman" w:hAnsi="Times New Roman" w:cs="Times New Roman"/>
        </w:rPr>
        <w:t xml:space="preserve">  H</w:t>
      </w:r>
      <w:r w:rsidRPr="004B2452">
        <w:rPr>
          <w:rFonts w:ascii="Times New Roman" w:hAnsi="Times New Roman" w:cs="Times New Roman"/>
        </w:rPr>
        <w:t>andouts and lecture on imagery, diction,</w:t>
      </w:r>
      <w:r>
        <w:rPr>
          <w:rFonts w:ascii="Times New Roman" w:hAnsi="Times New Roman" w:cs="Times New Roman"/>
        </w:rPr>
        <w:t xml:space="preserve"> </w:t>
      </w:r>
      <w:r w:rsidRPr="004B2452">
        <w:rPr>
          <w:rFonts w:ascii="Times New Roman" w:hAnsi="Times New Roman" w:cs="Times New Roman"/>
        </w:rPr>
        <w:t>tone, and style</w:t>
      </w:r>
      <w:r>
        <w:rPr>
          <w:rFonts w:ascii="Times New Roman" w:hAnsi="Times New Roman" w:cs="Times New Roman"/>
        </w:rPr>
        <w:t xml:space="preserve"> will accompany a copy of the poem itself</w:t>
      </w:r>
      <w:r w:rsidRPr="004B2452">
        <w:rPr>
          <w:rFonts w:ascii="Times New Roman" w:hAnsi="Times New Roman" w:cs="Times New Roman"/>
        </w:rPr>
        <w:t>.</w:t>
      </w:r>
      <w:r>
        <w:rPr>
          <w:rFonts w:ascii="Times New Roman" w:hAnsi="Times New Roman" w:cs="Times New Roman"/>
        </w:rPr>
        <w:t xml:space="preserve"> </w:t>
      </w:r>
      <w:r w:rsidRPr="004B2452">
        <w:rPr>
          <w:rFonts w:ascii="Times New Roman" w:hAnsi="Times New Roman" w:cs="Times New Roman"/>
        </w:rPr>
        <w:t xml:space="preserve"> A stanza-by-stanza explication follows, detailing the elements of</w:t>
      </w:r>
      <w:r>
        <w:rPr>
          <w:rFonts w:ascii="Times New Roman" w:hAnsi="Times New Roman" w:cs="Times New Roman"/>
        </w:rPr>
        <w:t xml:space="preserve"> </w:t>
      </w:r>
      <w:r w:rsidRPr="004B2452">
        <w:rPr>
          <w:rFonts w:ascii="Times New Roman" w:hAnsi="Times New Roman" w:cs="Times New Roman"/>
        </w:rPr>
        <w:t>imagery, diction, tone, style, and rhythm in the poem. (ONE DAY)</w:t>
      </w:r>
    </w:p>
    <w:p w:rsidR="00FA628E" w:rsidRDefault="00FA628E" w:rsidP="00FA628E">
      <w:pPr>
        <w:spacing w:after="0"/>
        <w:rPr>
          <w:rFonts w:ascii="Times New Roman" w:hAnsi="Times New Roman" w:cs="Times New Roman"/>
        </w:rPr>
      </w:pPr>
    </w:p>
    <w:p w:rsidR="005C2391" w:rsidRDefault="005C2391" w:rsidP="00FA628E">
      <w:pPr>
        <w:spacing w:after="0"/>
        <w:rPr>
          <w:rFonts w:ascii="Times New Roman" w:hAnsi="Times New Roman" w:cs="Times New Roman"/>
        </w:rPr>
      </w:pPr>
      <w:r>
        <w:rPr>
          <w:rFonts w:ascii="Times New Roman" w:hAnsi="Times New Roman" w:cs="Times New Roman"/>
        </w:rPr>
        <w:t>Serving as an introduction to the understanding of rhetoric, students will begin their study of one essay.  Overview discussions will serve to illustrate significance of the relationship of author and audience.  Notes and lecture on basic rhetorical devices and methods. (ONE DAY)</w:t>
      </w:r>
    </w:p>
    <w:p w:rsidR="005C2391" w:rsidRDefault="005C2391" w:rsidP="00FA628E">
      <w:pPr>
        <w:spacing w:after="0"/>
        <w:rPr>
          <w:rFonts w:ascii="Times New Roman" w:hAnsi="Times New Roman" w:cs="Times New Roman"/>
        </w:rPr>
      </w:pPr>
    </w:p>
    <w:p w:rsidR="00FA628E" w:rsidRDefault="00FA628E" w:rsidP="00FA628E">
      <w:pPr>
        <w:spacing w:after="0"/>
        <w:rPr>
          <w:rFonts w:ascii="Times New Roman" w:hAnsi="Times New Roman" w:cs="Times New Roman"/>
        </w:rPr>
      </w:pPr>
      <w:r w:rsidRPr="004B2452">
        <w:rPr>
          <w:rFonts w:ascii="Times New Roman" w:hAnsi="Times New Roman" w:cs="Times New Roman"/>
        </w:rPr>
        <w:t>The second day of class focuses on discussion of themes in the poem.</w:t>
      </w:r>
      <w:r>
        <w:rPr>
          <w:rFonts w:ascii="Times New Roman" w:hAnsi="Times New Roman" w:cs="Times New Roman"/>
        </w:rPr>
        <w:t xml:space="preserve"> </w:t>
      </w:r>
      <w:r w:rsidRPr="004B2452">
        <w:rPr>
          <w:rFonts w:ascii="Times New Roman" w:hAnsi="Times New Roman" w:cs="Times New Roman"/>
        </w:rPr>
        <w:t xml:space="preserve"> Next, students are</w:t>
      </w:r>
      <w:r>
        <w:rPr>
          <w:rFonts w:ascii="Times New Roman" w:hAnsi="Times New Roman" w:cs="Times New Roman"/>
        </w:rPr>
        <w:t xml:space="preserve"> </w:t>
      </w:r>
      <w:r w:rsidRPr="004B2452">
        <w:rPr>
          <w:rFonts w:ascii="Times New Roman" w:hAnsi="Times New Roman" w:cs="Times New Roman"/>
        </w:rPr>
        <w:t>assigned groups according to each element treated in the lesson (style, diction and rhythm</w:t>
      </w:r>
      <w:r>
        <w:rPr>
          <w:rFonts w:ascii="Times New Roman" w:hAnsi="Times New Roman" w:cs="Times New Roman"/>
        </w:rPr>
        <w:t xml:space="preserve"> </w:t>
      </w:r>
      <w:r w:rsidRPr="004B2452">
        <w:rPr>
          <w:rFonts w:ascii="Times New Roman" w:hAnsi="Times New Roman" w:cs="Times New Roman"/>
        </w:rPr>
        <w:t>are combined into one category). They do pre-writing activities, searching for examples</w:t>
      </w:r>
      <w:r>
        <w:rPr>
          <w:rFonts w:ascii="Times New Roman" w:hAnsi="Times New Roman" w:cs="Times New Roman"/>
        </w:rPr>
        <w:t xml:space="preserve"> </w:t>
      </w:r>
      <w:r w:rsidRPr="004B2452">
        <w:rPr>
          <w:rFonts w:ascii="Times New Roman" w:hAnsi="Times New Roman" w:cs="Times New Roman"/>
        </w:rPr>
        <w:t>of the respective elements in the poem and brainstorming to write a three-page analysis of</w:t>
      </w:r>
      <w:r>
        <w:rPr>
          <w:rFonts w:ascii="Times New Roman" w:hAnsi="Times New Roman" w:cs="Times New Roman"/>
        </w:rPr>
        <w:t xml:space="preserve"> </w:t>
      </w:r>
      <w:r w:rsidRPr="004B2452">
        <w:rPr>
          <w:rFonts w:ascii="Times New Roman" w:hAnsi="Times New Roman" w:cs="Times New Roman"/>
        </w:rPr>
        <w:t>the poem. (ONE DAY)</w:t>
      </w:r>
    </w:p>
    <w:p w:rsidR="005C2391" w:rsidRDefault="005C2391" w:rsidP="00FA628E">
      <w:pPr>
        <w:spacing w:after="0"/>
        <w:rPr>
          <w:rFonts w:ascii="Times New Roman" w:hAnsi="Times New Roman" w:cs="Times New Roman"/>
        </w:rPr>
      </w:pPr>
    </w:p>
    <w:p w:rsidR="005C2391" w:rsidRPr="004B2452" w:rsidRDefault="005C2391" w:rsidP="00FA628E">
      <w:pPr>
        <w:spacing w:after="0"/>
        <w:rPr>
          <w:rFonts w:ascii="Times New Roman" w:hAnsi="Times New Roman" w:cs="Times New Roman"/>
        </w:rPr>
      </w:pPr>
      <w:r>
        <w:rPr>
          <w:rFonts w:ascii="Times New Roman" w:hAnsi="Times New Roman" w:cs="Times New Roman"/>
        </w:rPr>
        <w:t xml:space="preserve">The second day of class focuses on </w:t>
      </w:r>
      <w:proofErr w:type="spellStart"/>
      <w:r>
        <w:rPr>
          <w:rFonts w:ascii="Times New Roman" w:hAnsi="Times New Roman" w:cs="Times New Roman"/>
        </w:rPr>
        <w:t>Bitzer’s</w:t>
      </w:r>
      <w:proofErr w:type="spellEnd"/>
      <w:r>
        <w:rPr>
          <w:rFonts w:ascii="Times New Roman" w:hAnsi="Times New Roman" w:cs="Times New Roman"/>
        </w:rPr>
        <w:t xml:space="preserve"> Rhetorical Matrix, and its application to the introductory text.</w:t>
      </w:r>
    </w:p>
    <w:p w:rsidR="00FA628E" w:rsidRDefault="00FA628E" w:rsidP="00FA628E">
      <w:pPr>
        <w:spacing w:after="0"/>
        <w:rPr>
          <w:rFonts w:ascii="Times New Roman" w:hAnsi="Times New Roman" w:cs="Times New Roman"/>
        </w:rPr>
      </w:pPr>
    </w:p>
    <w:p w:rsidR="00FA628E" w:rsidRPr="004B2452" w:rsidRDefault="00FA628E" w:rsidP="00FA628E">
      <w:pPr>
        <w:spacing w:after="0"/>
        <w:rPr>
          <w:rFonts w:ascii="Times New Roman" w:hAnsi="Times New Roman" w:cs="Times New Roman"/>
        </w:rPr>
      </w:pPr>
      <w:r w:rsidRPr="00014599">
        <w:rPr>
          <w:rFonts w:ascii="Times New Roman" w:hAnsi="Times New Roman" w:cs="Times New Roman"/>
          <w:b/>
        </w:rPr>
        <w:t>Assessment</w:t>
      </w:r>
      <w:r w:rsidRPr="004B2452">
        <w:rPr>
          <w:rFonts w:ascii="Times New Roman" w:hAnsi="Times New Roman" w:cs="Times New Roman"/>
        </w:rPr>
        <w:t>:</w:t>
      </w: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Students write drafts individually for homework after day two. On day three, they do peer</w:t>
      </w:r>
      <w:r>
        <w:rPr>
          <w:rFonts w:ascii="Times New Roman" w:hAnsi="Times New Roman" w:cs="Times New Roman"/>
        </w:rPr>
        <w:t xml:space="preserve"> </w:t>
      </w:r>
      <w:r w:rsidRPr="004B2452">
        <w:rPr>
          <w:rFonts w:ascii="Times New Roman" w:hAnsi="Times New Roman" w:cs="Times New Roman"/>
        </w:rPr>
        <w:t>revision in groups, composing final drafts, and do a read-around with each group sharing</w:t>
      </w:r>
      <w:r>
        <w:rPr>
          <w:rFonts w:ascii="Times New Roman" w:hAnsi="Times New Roman" w:cs="Times New Roman"/>
        </w:rPr>
        <w:t xml:space="preserve"> </w:t>
      </w:r>
      <w:r w:rsidRPr="004B2452">
        <w:rPr>
          <w:rFonts w:ascii="Times New Roman" w:hAnsi="Times New Roman" w:cs="Times New Roman"/>
        </w:rPr>
        <w:t>what they consider to be the best paper in the group. (ONE DAY)</w:t>
      </w:r>
    </w:p>
    <w:p w:rsidR="00FA628E" w:rsidRDefault="00FA628E" w:rsidP="00FA628E">
      <w:pPr>
        <w:spacing w:after="0"/>
        <w:rPr>
          <w:rFonts w:ascii="Times New Roman" w:hAnsi="Times New Roman" w:cs="Times New Roman"/>
        </w:rPr>
      </w:pPr>
    </w:p>
    <w:p w:rsidR="00FA628E" w:rsidRPr="005C0FA7" w:rsidRDefault="00FA628E" w:rsidP="00FA628E">
      <w:pPr>
        <w:spacing w:after="0"/>
        <w:rPr>
          <w:rFonts w:ascii="Times New Roman" w:hAnsi="Times New Roman" w:cs="Times New Roman"/>
          <w:i/>
          <w:sz w:val="24"/>
        </w:rPr>
      </w:pPr>
      <w:r w:rsidRPr="005C0FA7">
        <w:rPr>
          <w:rFonts w:ascii="Times New Roman" w:hAnsi="Times New Roman" w:cs="Times New Roman"/>
          <w:i/>
          <w:sz w:val="24"/>
        </w:rPr>
        <w:t>Introductory Mini-Unit</w:t>
      </w:r>
    </w:p>
    <w:p w:rsidR="00FA628E" w:rsidRPr="005C0FA7" w:rsidRDefault="00FA628E" w:rsidP="00FA628E">
      <w:pPr>
        <w:spacing w:after="0"/>
        <w:rPr>
          <w:rFonts w:ascii="Times New Roman" w:hAnsi="Times New Roman" w:cs="Times New Roman"/>
          <w:i/>
          <w:sz w:val="24"/>
        </w:rPr>
      </w:pPr>
      <w:r w:rsidRPr="005C0FA7">
        <w:rPr>
          <w:rFonts w:ascii="Times New Roman" w:hAnsi="Times New Roman" w:cs="Times New Roman"/>
          <w:i/>
          <w:sz w:val="24"/>
        </w:rPr>
        <w:t>Elements of Fiction: Narrator/Point of View, Setting, Character, Plot/Narrative Structure, Theme</w:t>
      </w:r>
    </w:p>
    <w:p w:rsidR="00FA628E" w:rsidRDefault="00FA628E" w:rsidP="00FA628E">
      <w:pPr>
        <w:spacing w:after="0"/>
        <w:rPr>
          <w:rFonts w:ascii="Times New Roman" w:hAnsi="Times New Roman" w:cs="Times New Roman"/>
        </w:rPr>
      </w:pPr>
    </w:p>
    <w:p w:rsidR="00FA628E" w:rsidRDefault="00FA628E" w:rsidP="00FA628E">
      <w:pPr>
        <w:spacing w:after="0"/>
        <w:rPr>
          <w:rFonts w:ascii="Times New Roman" w:hAnsi="Times New Roman" w:cs="Times New Roman"/>
        </w:rPr>
      </w:pPr>
      <w:r>
        <w:rPr>
          <w:rFonts w:ascii="Times New Roman" w:hAnsi="Times New Roman" w:cs="Times New Roman"/>
          <w:b/>
        </w:rPr>
        <w:t>Readings:</w:t>
      </w:r>
      <w:r w:rsidRPr="004B2452">
        <w:rPr>
          <w:rFonts w:ascii="Times New Roman" w:hAnsi="Times New Roman" w:cs="Times New Roman"/>
        </w:rPr>
        <w:t xml:space="preserve"> </w:t>
      </w:r>
      <w:r>
        <w:rPr>
          <w:rFonts w:ascii="Times New Roman" w:hAnsi="Times New Roman" w:cs="Times New Roman"/>
        </w:rPr>
        <w:t xml:space="preserve"> </w:t>
      </w:r>
    </w:p>
    <w:p w:rsidR="00FA628E" w:rsidRPr="004B2452" w:rsidRDefault="00FA628E" w:rsidP="00FA628E">
      <w:pPr>
        <w:spacing w:after="0"/>
        <w:rPr>
          <w:rFonts w:ascii="Times New Roman" w:hAnsi="Times New Roman" w:cs="Times New Roman"/>
        </w:rPr>
      </w:pPr>
      <w:r>
        <w:rPr>
          <w:rFonts w:ascii="Times New Roman" w:hAnsi="Times New Roman" w:cs="Times New Roman"/>
        </w:rPr>
        <w:lastRenderedPageBreak/>
        <w:t>To be announced</w:t>
      </w:r>
    </w:p>
    <w:p w:rsidR="00FA628E" w:rsidRDefault="00FA628E" w:rsidP="00FA628E">
      <w:pPr>
        <w:spacing w:after="0"/>
        <w:rPr>
          <w:rFonts w:ascii="Times New Roman" w:hAnsi="Times New Roman" w:cs="Times New Roman"/>
        </w:rPr>
      </w:pPr>
    </w:p>
    <w:p w:rsidR="00FA628E" w:rsidRDefault="00FA628E" w:rsidP="00FA628E">
      <w:pPr>
        <w:spacing w:after="0"/>
        <w:rPr>
          <w:rFonts w:ascii="Times New Roman" w:hAnsi="Times New Roman" w:cs="Times New Roman"/>
          <w:b/>
        </w:rPr>
      </w:pPr>
    </w:p>
    <w:p w:rsidR="00FA628E" w:rsidRDefault="00FA628E" w:rsidP="00FA628E">
      <w:pPr>
        <w:spacing w:after="0"/>
        <w:rPr>
          <w:rFonts w:ascii="Times New Roman" w:hAnsi="Times New Roman" w:cs="Times New Roman"/>
          <w:b/>
        </w:rPr>
      </w:pPr>
      <w:r w:rsidRPr="00014599">
        <w:rPr>
          <w:rFonts w:ascii="Times New Roman" w:hAnsi="Times New Roman" w:cs="Times New Roman"/>
          <w:b/>
        </w:rPr>
        <w:t>Process:</w:t>
      </w:r>
    </w:p>
    <w:p w:rsidR="00FA628E" w:rsidRDefault="00FA628E" w:rsidP="00FA628E">
      <w:pPr>
        <w:spacing w:after="0"/>
        <w:rPr>
          <w:rFonts w:ascii="Times New Roman" w:hAnsi="Times New Roman" w:cs="Times New Roman"/>
        </w:rPr>
      </w:pPr>
      <w:r w:rsidRPr="004B2452">
        <w:rPr>
          <w:rFonts w:ascii="Times New Roman" w:hAnsi="Times New Roman" w:cs="Times New Roman"/>
        </w:rPr>
        <w:t xml:space="preserve"> One class session is spent on each</w:t>
      </w:r>
      <w:r>
        <w:rPr>
          <w:rFonts w:ascii="Times New Roman" w:hAnsi="Times New Roman" w:cs="Times New Roman"/>
        </w:rPr>
        <w:t xml:space="preserve"> selection</w:t>
      </w:r>
      <w:r w:rsidRPr="004B2452">
        <w:rPr>
          <w:rFonts w:ascii="Times New Roman" w:hAnsi="Times New Roman" w:cs="Times New Roman"/>
        </w:rPr>
        <w:t>, a brief introduction, followed by</w:t>
      </w:r>
      <w:r>
        <w:rPr>
          <w:rFonts w:ascii="Times New Roman" w:hAnsi="Times New Roman" w:cs="Times New Roman"/>
        </w:rPr>
        <w:t xml:space="preserve"> </w:t>
      </w:r>
      <w:r w:rsidRPr="004B2452">
        <w:rPr>
          <w:rFonts w:ascii="Times New Roman" w:hAnsi="Times New Roman" w:cs="Times New Roman"/>
        </w:rPr>
        <w:t>a reading, followed by close textual analysis focusing on structural and thematic</w:t>
      </w:r>
      <w:r>
        <w:rPr>
          <w:rFonts w:ascii="Times New Roman" w:hAnsi="Times New Roman" w:cs="Times New Roman"/>
        </w:rPr>
        <w:t xml:space="preserve"> </w:t>
      </w:r>
      <w:r w:rsidRPr="004B2452">
        <w:rPr>
          <w:rFonts w:ascii="Times New Roman" w:hAnsi="Times New Roman" w:cs="Times New Roman"/>
        </w:rPr>
        <w:t>si</w:t>
      </w:r>
      <w:r>
        <w:rPr>
          <w:rFonts w:ascii="Times New Roman" w:hAnsi="Times New Roman" w:cs="Times New Roman"/>
        </w:rPr>
        <w:t xml:space="preserve">milarities and differences. The </w:t>
      </w:r>
      <w:r w:rsidRPr="004B2452">
        <w:rPr>
          <w:rFonts w:ascii="Times New Roman" w:hAnsi="Times New Roman" w:cs="Times New Roman"/>
        </w:rPr>
        <w:t>concept of epiphany is introduced and illustrated in each</w:t>
      </w:r>
      <w:r>
        <w:rPr>
          <w:rFonts w:ascii="Times New Roman" w:hAnsi="Times New Roman" w:cs="Times New Roman"/>
        </w:rPr>
        <w:t xml:space="preserve"> </w:t>
      </w:r>
      <w:r w:rsidRPr="004B2452">
        <w:rPr>
          <w:rFonts w:ascii="Times New Roman" w:hAnsi="Times New Roman" w:cs="Times New Roman"/>
        </w:rPr>
        <w:t xml:space="preserve">story. Study questions are assigned for each </w:t>
      </w:r>
      <w:r>
        <w:rPr>
          <w:rFonts w:ascii="Times New Roman" w:hAnsi="Times New Roman" w:cs="Times New Roman"/>
        </w:rPr>
        <w:t>selection</w:t>
      </w:r>
      <w:r w:rsidRPr="004B2452">
        <w:rPr>
          <w:rFonts w:ascii="Times New Roman" w:hAnsi="Times New Roman" w:cs="Times New Roman"/>
        </w:rPr>
        <w:t>. (TWO DAYS)</w:t>
      </w:r>
    </w:p>
    <w:p w:rsidR="00FA628E" w:rsidRDefault="00FA628E" w:rsidP="00FA628E">
      <w:pPr>
        <w:spacing w:after="0"/>
        <w:rPr>
          <w:rFonts w:ascii="Times New Roman" w:hAnsi="Times New Roman" w:cs="Times New Roman"/>
          <w:b/>
        </w:rPr>
      </w:pPr>
    </w:p>
    <w:p w:rsidR="00FA628E" w:rsidRDefault="00FA628E" w:rsidP="00FA628E">
      <w:pPr>
        <w:spacing w:after="0"/>
        <w:rPr>
          <w:rFonts w:ascii="Times New Roman" w:hAnsi="Times New Roman" w:cs="Times New Roman"/>
        </w:rPr>
      </w:pPr>
      <w:r w:rsidRPr="00014599">
        <w:rPr>
          <w:rFonts w:ascii="Times New Roman" w:hAnsi="Times New Roman" w:cs="Times New Roman"/>
          <w:b/>
        </w:rPr>
        <w:t>Assessment</w:t>
      </w:r>
      <w:r w:rsidRPr="004B2452">
        <w:rPr>
          <w:rFonts w:ascii="Times New Roman" w:hAnsi="Times New Roman" w:cs="Times New Roman"/>
        </w:rPr>
        <w:t xml:space="preserve">: </w:t>
      </w:r>
    </w:p>
    <w:p w:rsidR="00FA628E" w:rsidRPr="004B2452" w:rsidRDefault="00FA628E" w:rsidP="00FA628E">
      <w:pPr>
        <w:spacing w:after="0"/>
        <w:rPr>
          <w:rFonts w:ascii="Times New Roman" w:hAnsi="Times New Roman" w:cs="Times New Roman"/>
        </w:rPr>
      </w:pPr>
      <w:proofErr w:type="gramStart"/>
      <w:r>
        <w:rPr>
          <w:rFonts w:ascii="Times New Roman" w:hAnsi="Times New Roman" w:cs="Times New Roman"/>
        </w:rPr>
        <w:t>S</w:t>
      </w:r>
      <w:r w:rsidRPr="004B2452">
        <w:rPr>
          <w:rFonts w:ascii="Times New Roman" w:hAnsi="Times New Roman" w:cs="Times New Roman"/>
        </w:rPr>
        <w:t>hort paper focusing upon narrative structure and themes.</w:t>
      </w:r>
      <w:proofErr w:type="gramEnd"/>
    </w:p>
    <w:p w:rsidR="00FA628E" w:rsidRDefault="00FA628E" w:rsidP="00FA628E">
      <w:pPr>
        <w:spacing w:after="0"/>
        <w:rPr>
          <w:rFonts w:ascii="Times New Roman" w:hAnsi="Times New Roman" w:cs="Times New Roman"/>
        </w:rPr>
      </w:pPr>
    </w:p>
    <w:p w:rsidR="00FA628E" w:rsidRPr="005C0FA7" w:rsidRDefault="00FA628E" w:rsidP="00FA628E">
      <w:pPr>
        <w:spacing w:after="0"/>
        <w:rPr>
          <w:rFonts w:ascii="Times New Roman" w:hAnsi="Times New Roman" w:cs="Times New Roman"/>
          <w:i/>
          <w:sz w:val="24"/>
        </w:rPr>
      </w:pPr>
      <w:r w:rsidRPr="005C0FA7">
        <w:rPr>
          <w:rFonts w:ascii="Times New Roman" w:hAnsi="Times New Roman" w:cs="Times New Roman"/>
          <w:i/>
          <w:sz w:val="24"/>
        </w:rPr>
        <w:t>Unit: An Introduction to Drama: the Greeks</w:t>
      </w:r>
    </w:p>
    <w:p w:rsidR="00FA628E" w:rsidRDefault="00FA628E" w:rsidP="00FA628E">
      <w:pPr>
        <w:spacing w:after="0"/>
        <w:rPr>
          <w:rFonts w:ascii="Times New Roman" w:hAnsi="Times New Roman" w:cs="Times New Roman"/>
        </w:rPr>
      </w:pPr>
    </w:p>
    <w:p w:rsidR="00FA628E" w:rsidRDefault="00FA628E" w:rsidP="00FA628E">
      <w:pPr>
        <w:spacing w:after="0"/>
        <w:rPr>
          <w:rFonts w:ascii="Times New Roman" w:hAnsi="Times New Roman" w:cs="Times New Roman"/>
        </w:rPr>
      </w:pPr>
      <w:r w:rsidRPr="00014599">
        <w:rPr>
          <w:rFonts w:ascii="Times New Roman" w:hAnsi="Times New Roman" w:cs="Times New Roman"/>
          <w:b/>
        </w:rPr>
        <w:t>Readings:</w:t>
      </w:r>
      <w:r w:rsidRPr="004B2452">
        <w:rPr>
          <w:rFonts w:ascii="Times New Roman" w:hAnsi="Times New Roman" w:cs="Times New Roman"/>
        </w:rPr>
        <w:t xml:space="preserve"> </w:t>
      </w:r>
    </w:p>
    <w:p w:rsidR="00FA628E" w:rsidRDefault="00FA628E" w:rsidP="00FA628E">
      <w:pPr>
        <w:spacing w:after="0"/>
        <w:rPr>
          <w:rFonts w:ascii="Times New Roman" w:hAnsi="Times New Roman" w:cs="Times New Roman"/>
        </w:rPr>
      </w:pPr>
      <w:r>
        <w:rPr>
          <w:rFonts w:ascii="Times New Roman" w:hAnsi="Times New Roman" w:cs="Times New Roman"/>
        </w:rPr>
        <w:t xml:space="preserve">To be announced.  </w:t>
      </w:r>
      <w:r w:rsidRPr="004B2452">
        <w:rPr>
          <w:rFonts w:ascii="Times New Roman" w:hAnsi="Times New Roman" w:cs="Times New Roman"/>
        </w:rPr>
        <w:t>Two Greek dramas are read by the class</w:t>
      </w:r>
      <w:r>
        <w:rPr>
          <w:rFonts w:ascii="Times New Roman" w:hAnsi="Times New Roman" w:cs="Times New Roman"/>
        </w:rPr>
        <w:t>, one selection will be read in class, while the other will be read at home.  A third play will likely be introduced to connect the elements of Greek comedy and tragedy and related social issues.</w:t>
      </w:r>
    </w:p>
    <w:p w:rsidR="00FA628E" w:rsidRPr="004B2452" w:rsidRDefault="00FA628E" w:rsidP="00FA628E">
      <w:pPr>
        <w:spacing w:after="0"/>
        <w:rPr>
          <w:rFonts w:ascii="Times New Roman" w:hAnsi="Times New Roman" w:cs="Times New Roman"/>
        </w:rPr>
      </w:pPr>
    </w:p>
    <w:p w:rsidR="00FA628E" w:rsidRDefault="00FA628E" w:rsidP="00FA628E">
      <w:pPr>
        <w:spacing w:after="0"/>
        <w:rPr>
          <w:rFonts w:ascii="Times New Roman" w:hAnsi="Times New Roman" w:cs="Times New Roman"/>
        </w:rPr>
      </w:pPr>
      <w:r w:rsidRPr="00014599">
        <w:rPr>
          <w:rFonts w:ascii="Times New Roman" w:hAnsi="Times New Roman" w:cs="Times New Roman"/>
          <w:b/>
        </w:rPr>
        <w:t>Process</w:t>
      </w:r>
      <w:r w:rsidRPr="004B2452">
        <w:rPr>
          <w:rFonts w:ascii="Times New Roman" w:hAnsi="Times New Roman" w:cs="Times New Roman"/>
        </w:rPr>
        <w:t xml:space="preserve">: </w:t>
      </w: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A lecture on the tradition of the drama festivals and Aristotle’s poetics and</w:t>
      </w:r>
      <w:r>
        <w:rPr>
          <w:rFonts w:ascii="Times New Roman" w:hAnsi="Times New Roman" w:cs="Times New Roman"/>
        </w:rPr>
        <w:t xml:space="preserve"> </w:t>
      </w:r>
      <w:r w:rsidRPr="004B2452">
        <w:rPr>
          <w:rFonts w:ascii="Times New Roman" w:hAnsi="Times New Roman" w:cs="Times New Roman"/>
        </w:rPr>
        <w:t>definition of tragedy, emphasizing the elements of tragedy, is used as an introduction. In</w:t>
      </w:r>
      <w:r>
        <w:rPr>
          <w:rFonts w:ascii="Times New Roman" w:hAnsi="Times New Roman" w:cs="Times New Roman"/>
        </w:rPr>
        <w:t xml:space="preserve"> </w:t>
      </w:r>
      <w:r w:rsidRPr="004B2452">
        <w:rPr>
          <w:rFonts w:ascii="Times New Roman" w:hAnsi="Times New Roman" w:cs="Times New Roman"/>
        </w:rPr>
        <w:t>reading the play, special attention is focused on the issues of the tragic flaw, hubris, the</w:t>
      </w:r>
      <w:r>
        <w:rPr>
          <w:rFonts w:ascii="Times New Roman" w:hAnsi="Times New Roman" w:cs="Times New Roman"/>
        </w:rPr>
        <w:t xml:space="preserve"> </w:t>
      </w:r>
      <w:r w:rsidRPr="004B2452">
        <w:rPr>
          <w:rFonts w:ascii="Times New Roman" w:hAnsi="Times New Roman" w:cs="Times New Roman"/>
        </w:rPr>
        <w:t>recognition, and th</w:t>
      </w:r>
      <w:r>
        <w:rPr>
          <w:rFonts w:ascii="Times New Roman" w:hAnsi="Times New Roman" w:cs="Times New Roman"/>
        </w:rPr>
        <w:t>e nature of the tragic hero. S</w:t>
      </w:r>
      <w:r w:rsidRPr="004B2452">
        <w:rPr>
          <w:rFonts w:ascii="Times New Roman" w:hAnsi="Times New Roman" w:cs="Times New Roman"/>
        </w:rPr>
        <w:t>pecial attention is focused on</w:t>
      </w:r>
      <w:r>
        <w:rPr>
          <w:rFonts w:ascii="Times New Roman" w:hAnsi="Times New Roman" w:cs="Times New Roman"/>
        </w:rPr>
        <w:t xml:space="preserve"> </w:t>
      </w:r>
      <w:r w:rsidRPr="004B2452">
        <w:rPr>
          <w:rFonts w:ascii="Times New Roman" w:hAnsi="Times New Roman" w:cs="Times New Roman"/>
        </w:rPr>
        <w:t>sex</w:t>
      </w:r>
      <w:r>
        <w:rPr>
          <w:rFonts w:ascii="Times New Roman" w:hAnsi="Times New Roman" w:cs="Times New Roman"/>
        </w:rPr>
        <w:t>/gender</w:t>
      </w:r>
      <w:r w:rsidRPr="004B2452">
        <w:rPr>
          <w:rFonts w:ascii="Times New Roman" w:hAnsi="Times New Roman" w:cs="Times New Roman"/>
        </w:rPr>
        <w:t xml:space="preserve"> roles and expectations in </w:t>
      </w:r>
      <w:r>
        <w:rPr>
          <w:rFonts w:ascii="Times New Roman" w:hAnsi="Times New Roman" w:cs="Times New Roman"/>
        </w:rPr>
        <w:t>relationship</w:t>
      </w:r>
      <w:r w:rsidRPr="004B2452">
        <w:rPr>
          <w:rFonts w:ascii="Times New Roman" w:hAnsi="Times New Roman" w:cs="Times New Roman"/>
        </w:rPr>
        <w:t xml:space="preserve"> to the characters</w:t>
      </w:r>
      <w:r>
        <w:rPr>
          <w:rFonts w:ascii="Times New Roman" w:hAnsi="Times New Roman" w:cs="Times New Roman"/>
        </w:rPr>
        <w:t xml:space="preserve"> of the given plays. </w:t>
      </w:r>
      <w:r w:rsidRPr="004B2452">
        <w:rPr>
          <w:rFonts w:ascii="Times New Roman" w:hAnsi="Times New Roman" w:cs="Times New Roman"/>
        </w:rPr>
        <w:t xml:space="preserve"> (ONE WEEK)</w:t>
      </w:r>
    </w:p>
    <w:p w:rsidR="00FA628E" w:rsidRDefault="00FA628E" w:rsidP="00FA628E">
      <w:pPr>
        <w:spacing w:after="0"/>
        <w:rPr>
          <w:rFonts w:ascii="Times New Roman" w:hAnsi="Times New Roman" w:cs="Times New Roman"/>
        </w:rPr>
      </w:pPr>
    </w:p>
    <w:p w:rsidR="00FA628E" w:rsidRPr="00014599" w:rsidRDefault="00FA628E" w:rsidP="00FA628E">
      <w:pPr>
        <w:spacing w:after="0"/>
        <w:rPr>
          <w:rFonts w:ascii="Times New Roman" w:hAnsi="Times New Roman" w:cs="Times New Roman"/>
          <w:b/>
        </w:rPr>
      </w:pPr>
      <w:r w:rsidRPr="00014599">
        <w:rPr>
          <w:rFonts w:ascii="Times New Roman" w:hAnsi="Times New Roman" w:cs="Times New Roman"/>
          <w:b/>
        </w:rPr>
        <w:t>Assessment:</w:t>
      </w: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A test is given at the end of the unit, with an objective component on Aristotle’s</w:t>
      </w:r>
      <w:r>
        <w:rPr>
          <w:rFonts w:ascii="Times New Roman" w:hAnsi="Times New Roman" w:cs="Times New Roman"/>
        </w:rPr>
        <w:t xml:space="preserve"> </w:t>
      </w:r>
      <w:r w:rsidRPr="004B2452">
        <w:rPr>
          <w:rFonts w:ascii="Times New Roman" w:hAnsi="Times New Roman" w:cs="Times New Roman"/>
        </w:rPr>
        <w:t>definition of and elements of tragedy, and an essay component, with one essay question</w:t>
      </w:r>
      <w:r>
        <w:rPr>
          <w:rFonts w:ascii="Times New Roman" w:hAnsi="Times New Roman" w:cs="Times New Roman"/>
        </w:rPr>
        <w:t xml:space="preserve"> </w:t>
      </w:r>
      <w:r w:rsidRPr="004B2452">
        <w:rPr>
          <w:rFonts w:ascii="Times New Roman" w:hAnsi="Times New Roman" w:cs="Times New Roman"/>
        </w:rPr>
        <w:t>on each play read. Additionally, students complete their first timed AP practice essay.</w:t>
      </w:r>
    </w:p>
    <w:p w:rsidR="00FA628E" w:rsidRDefault="00FA628E" w:rsidP="00FA628E">
      <w:pPr>
        <w:spacing w:after="0"/>
        <w:rPr>
          <w:rFonts w:ascii="Times New Roman" w:hAnsi="Times New Roman" w:cs="Times New Roman"/>
        </w:rPr>
      </w:pPr>
    </w:p>
    <w:p w:rsidR="00FA628E" w:rsidRPr="005C0FA7" w:rsidRDefault="00FA628E" w:rsidP="00FA628E">
      <w:pPr>
        <w:spacing w:after="0"/>
        <w:rPr>
          <w:rFonts w:ascii="Times New Roman" w:hAnsi="Times New Roman" w:cs="Times New Roman"/>
          <w:i/>
          <w:sz w:val="24"/>
        </w:rPr>
      </w:pPr>
      <w:r w:rsidRPr="005C0FA7">
        <w:rPr>
          <w:rFonts w:ascii="Times New Roman" w:hAnsi="Times New Roman" w:cs="Times New Roman"/>
          <w:i/>
          <w:sz w:val="24"/>
        </w:rPr>
        <w:t>Unit: The American Novel</w:t>
      </w:r>
    </w:p>
    <w:p w:rsidR="00FA628E" w:rsidRDefault="00FA628E" w:rsidP="00FA628E">
      <w:pPr>
        <w:spacing w:after="0"/>
        <w:rPr>
          <w:rFonts w:ascii="Times New Roman" w:hAnsi="Times New Roman" w:cs="Times New Roman"/>
        </w:rPr>
      </w:pPr>
    </w:p>
    <w:p w:rsidR="00FA628E" w:rsidRDefault="00FA628E" w:rsidP="00FA628E">
      <w:pPr>
        <w:spacing w:after="0"/>
        <w:rPr>
          <w:rFonts w:ascii="Times New Roman" w:hAnsi="Times New Roman" w:cs="Times New Roman"/>
        </w:rPr>
      </w:pPr>
      <w:r w:rsidRPr="005C36AD">
        <w:rPr>
          <w:rFonts w:ascii="Times New Roman" w:hAnsi="Times New Roman" w:cs="Times New Roman"/>
          <w:b/>
        </w:rPr>
        <w:t>Readings:</w:t>
      </w:r>
      <w:r w:rsidRPr="004B2452">
        <w:rPr>
          <w:rFonts w:ascii="Times New Roman" w:hAnsi="Times New Roman" w:cs="Times New Roman"/>
        </w:rPr>
        <w:t xml:space="preserve"> </w:t>
      </w:r>
    </w:p>
    <w:p w:rsidR="00FA628E" w:rsidRDefault="00FA628E" w:rsidP="00FA628E">
      <w:pPr>
        <w:spacing w:after="0"/>
        <w:rPr>
          <w:rFonts w:ascii="Times New Roman" w:hAnsi="Times New Roman" w:cs="Times New Roman"/>
        </w:rPr>
      </w:pPr>
      <w:r w:rsidRPr="004B2452">
        <w:rPr>
          <w:rFonts w:ascii="Times New Roman" w:hAnsi="Times New Roman" w:cs="Times New Roman"/>
        </w:rPr>
        <w:t>Two works are read in this unit, one in class and one at home</w:t>
      </w:r>
      <w:r>
        <w:rPr>
          <w:rFonts w:ascii="Times New Roman" w:hAnsi="Times New Roman" w:cs="Times New Roman"/>
        </w:rPr>
        <w:t xml:space="preserve">.  </w:t>
      </w:r>
      <w:r w:rsidRPr="004B2452">
        <w:rPr>
          <w:rFonts w:ascii="Times New Roman" w:hAnsi="Times New Roman" w:cs="Times New Roman"/>
        </w:rPr>
        <w:t xml:space="preserve">Discussion focuses on </w:t>
      </w:r>
      <w:r>
        <w:rPr>
          <w:rFonts w:ascii="Times New Roman" w:hAnsi="Times New Roman" w:cs="Times New Roman"/>
        </w:rPr>
        <w:t xml:space="preserve">social, race, and gender </w:t>
      </w:r>
      <w:r w:rsidRPr="004B2452">
        <w:rPr>
          <w:rFonts w:ascii="Times New Roman" w:hAnsi="Times New Roman" w:cs="Times New Roman"/>
        </w:rPr>
        <w:t>roles in both novels.</w:t>
      </w:r>
    </w:p>
    <w:p w:rsidR="00FA628E" w:rsidRPr="004B2452" w:rsidRDefault="00FA628E" w:rsidP="00FA628E">
      <w:pPr>
        <w:spacing w:after="0"/>
        <w:rPr>
          <w:rFonts w:ascii="Times New Roman" w:hAnsi="Times New Roman" w:cs="Times New Roman"/>
        </w:rPr>
      </w:pPr>
    </w:p>
    <w:p w:rsidR="00FA628E" w:rsidRDefault="00FA628E" w:rsidP="00FA628E">
      <w:pPr>
        <w:spacing w:after="0"/>
        <w:rPr>
          <w:rFonts w:ascii="Times New Roman" w:hAnsi="Times New Roman" w:cs="Times New Roman"/>
          <w:b/>
        </w:rPr>
      </w:pPr>
      <w:r w:rsidRPr="005C36AD">
        <w:rPr>
          <w:rFonts w:ascii="Times New Roman" w:hAnsi="Times New Roman" w:cs="Times New Roman"/>
          <w:b/>
        </w:rPr>
        <w:t>Process:</w:t>
      </w:r>
    </w:p>
    <w:p w:rsidR="00FA628E" w:rsidRDefault="00FA628E" w:rsidP="00FA628E">
      <w:pPr>
        <w:spacing w:after="0"/>
        <w:rPr>
          <w:rFonts w:ascii="Times New Roman" w:hAnsi="Times New Roman" w:cs="Times New Roman"/>
        </w:rPr>
      </w:pPr>
      <w:r w:rsidRPr="004B2452">
        <w:rPr>
          <w:rFonts w:ascii="Times New Roman" w:hAnsi="Times New Roman" w:cs="Times New Roman"/>
        </w:rPr>
        <w:t xml:space="preserve"> An introductory lecture focuses on the social/historical context of </w:t>
      </w:r>
      <w:r>
        <w:rPr>
          <w:rFonts w:ascii="Times New Roman" w:hAnsi="Times New Roman" w:cs="Times New Roman"/>
        </w:rPr>
        <w:t xml:space="preserve">the </w:t>
      </w:r>
      <w:r w:rsidRPr="004B2452">
        <w:rPr>
          <w:rFonts w:ascii="Times New Roman" w:hAnsi="Times New Roman" w:cs="Times New Roman"/>
        </w:rPr>
        <w:t>novel</w:t>
      </w:r>
      <w:r>
        <w:rPr>
          <w:rFonts w:ascii="Times New Roman" w:hAnsi="Times New Roman" w:cs="Times New Roman"/>
        </w:rPr>
        <w:t>s</w:t>
      </w:r>
      <w:r w:rsidRPr="004B2452">
        <w:rPr>
          <w:rFonts w:ascii="Times New Roman" w:hAnsi="Times New Roman" w:cs="Times New Roman"/>
        </w:rPr>
        <w:t xml:space="preserve"> and </w:t>
      </w:r>
      <w:r>
        <w:rPr>
          <w:rFonts w:ascii="Times New Roman" w:hAnsi="Times New Roman" w:cs="Times New Roman"/>
        </w:rPr>
        <w:t>the writers’ personal histories</w:t>
      </w:r>
      <w:r w:rsidRPr="004B2452">
        <w:rPr>
          <w:rFonts w:ascii="Times New Roman" w:hAnsi="Times New Roman" w:cs="Times New Roman"/>
        </w:rPr>
        <w:t xml:space="preserve"> and background</w:t>
      </w:r>
      <w:r>
        <w:rPr>
          <w:rFonts w:ascii="Times New Roman" w:hAnsi="Times New Roman" w:cs="Times New Roman"/>
        </w:rPr>
        <w:t>s</w:t>
      </w:r>
      <w:r w:rsidRPr="004B2452">
        <w:rPr>
          <w:rFonts w:ascii="Times New Roman" w:hAnsi="Times New Roman" w:cs="Times New Roman"/>
        </w:rPr>
        <w:t xml:space="preserve">. </w:t>
      </w:r>
      <w:r>
        <w:rPr>
          <w:rFonts w:ascii="Times New Roman" w:hAnsi="Times New Roman" w:cs="Times New Roman"/>
        </w:rPr>
        <w:t>The in-class</w:t>
      </w:r>
      <w:r w:rsidRPr="004B2452">
        <w:rPr>
          <w:rFonts w:ascii="Times New Roman" w:hAnsi="Times New Roman" w:cs="Times New Roman"/>
        </w:rPr>
        <w:t xml:space="preserve"> novel is assigned in</w:t>
      </w:r>
      <w:r>
        <w:rPr>
          <w:rFonts w:ascii="Times New Roman" w:hAnsi="Times New Roman" w:cs="Times New Roman"/>
        </w:rPr>
        <w:t xml:space="preserve"> </w:t>
      </w:r>
      <w:r w:rsidRPr="004B2452">
        <w:rPr>
          <w:rFonts w:ascii="Times New Roman" w:hAnsi="Times New Roman" w:cs="Times New Roman"/>
        </w:rPr>
        <w:t xml:space="preserve">digestible chunks and key passages </w:t>
      </w:r>
      <w:r>
        <w:rPr>
          <w:rFonts w:ascii="Times New Roman" w:hAnsi="Times New Roman" w:cs="Times New Roman"/>
        </w:rPr>
        <w:t xml:space="preserve">from both </w:t>
      </w:r>
      <w:r w:rsidRPr="004B2452">
        <w:rPr>
          <w:rFonts w:ascii="Times New Roman" w:hAnsi="Times New Roman" w:cs="Times New Roman"/>
        </w:rPr>
        <w:t>are isolated and explored in-depth in class on a daily</w:t>
      </w:r>
      <w:r>
        <w:rPr>
          <w:rFonts w:ascii="Times New Roman" w:hAnsi="Times New Roman" w:cs="Times New Roman"/>
        </w:rPr>
        <w:t xml:space="preserve"> </w:t>
      </w:r>
      <w:r w:rsidRPr="004B2452">
        <w:rPr>
          <w:rFonts w:ascii="Times New Roman" w:hAnsi="Times New Roman" w:cs="Times New Roman"/>
        </w:rPr>
        <w:t>basis.</w:t>
      </w:r>
    </w:p>
    <w:p w:rsidR="00FA628E" w:rsidRPr="004B2452" w:rsidRDefault="00FA628E" w:rsidP="00FA628E">
      <w:pPr>
        <w:spacing w:after="0"/>
        <w:rPr>
          <w:rFonts w:ascii="Times New Roman" w:hAnsi="Times New Roman" w:cs="Times New Roman"/>
        </w:rPr>
      </w:pP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Mini-lessons are based on the use of dialect</w:t>
      </w:r>
      <w:r>
        <w:rPr>
          <w:rFonts w:ascii="Times New Roman" w:hAnsi="Times New Roman" w:cs="Times New Roman"/>
        </w:rPr>
        <w:t>;</w:t>
      </w:r>
      <w:r w:rsidRPr="004B2452">
        <w:rPr>
          <w:rFonts w:ascii="Times New Roman" w:hAnsi="Times New Roman" w:cs="Times New Roman"/>
        </w:rPr>
        <w:t xml:space="preserve"> the use of folk-tales and</w:t>
      </w:r>
      <w:r>
        <w:rPr>
          <w:rFonts w:ascii="Times New Roman" w:hAnsi="Times New Roman" w:cs="Times New Roman"/>
        </w:rPr>
        <w:t xml:space="preserve"> </w:t>
      </w:r>
      <w:r w:rsidRPr="004B2452">
        <w:rPr>
          <w:rFonts w:ascii="Times New Roman" w:hAnsi="Times New Roman" w:cs="Times New Roman"/>
        </w:rPr>
        <w:t xml:space="preserve">oral tradition in </w:t>
      </w:r>
      <w:r>
        <w:rPr>
          <w:rFonts w:ascii="Times New Roman" w:hAnsi="Times New Roman" w:cs="Times New Roman"/>
        </w:rPr>
        <w:t>literature</w:t>
      </w:r>
      <w:r w:rsidRPr="004B2452">
        <w:rPr>
          <w:rFonts w:ascii="Times New Roman" w:hAnsi="Times New Roman" w:cs="Times New Roman"/>
        </w:rPr>
        <w:t>; the choral role of the community; the use of plant/nature</w:t>
      </w:r>
      <w:r>
        <w:rPr>
          <w:rFonts w:ascii="Times New Roman" w:hAnsi="Times New Roman" w:cs="Times New Roman"/>
        </w:rPr>
        <w:t xml:space="preserve"> </w:t>
      </w:r>
      <w:r w:rsidRPr="004B2452">
        <w:rPr>
          <w:rFonts w:ascii="Times New Roman" w:hAnsi="Times New Roman" w:cs="Times New Roman"/>
        </w:rPr>
        <w:t>imagery in</w:t>
      </w:r>
      <w:r>
        <w:rPr>
          <w:rFonts w:ascii="Times New Roman" w:hAnsi="Times New Roman" w:cs="Times New Roman"/>
        </w:rPr>
        <w:t xml:space="preserve"> literature</w:t>
      </w:r>
      <w:r w:rsidRPr="004B2452">
        <w:rPr>
          <w:rFonts w:ascii="Times New Roman" w:hAnsi="Times New Roman" w:cs="Times New Roman"/>
        </w:rPr>
        <w:t>; and the novel as a quest or search motif.</w:t>
      </w:r>
    </w:p>
    <w:p w:rsidR="00FA628E" w:rsidRDefault="00FA628E" w:rsidP="00FA628E">
      <w:pPr>
        <w:spacing w:after="0"/>
        <w:rPr>
          <w:rFonts w:ascii="Times New Roman" w:hAnsi="Times New Roman" w:cs="Times New Roman"/>
        </w:rPr>
      </w:pP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Somewhere in the course of this unit the class will get involved in a discussion about</w:t>
      </w:r>
      <w:r>
        <w:rPr>
          <w:rFonts w:ascii="Times New Roman" w:hAnsi="Times New Roman" w:cs="Times New Roman"/>
        </w:rPr>
        <w:t xml:space="preserve"> </w:t>
      </w:r>
      <w:r w:rsidRPr="004B2452">
        <w:rPr>
          <w:rFonts w:ascii="Times New Roman" w:hAnsi="Times New Roman" w:cs="Times New Roman"/>
        </w:rPr>
        <w:t>gender and race issues. At this point, one class period is devoted to an in-depth discussion</w:t>
      </w:r>
      <w:r>
        <w:rPr>
          <w:rFonts w:ascii="Times New Roman" w:hAnsi="Times New Roman" w:cs="Times New Roman"/>
        </w:rPr>
        <w:t xml:space="preserve"> </w:t>
      </w:r>
      <w:r w:rsidRPr="004B2452">
        <w:rPr>
          <w:rFonts w:ascii="Times New Roman" w:hAnsi="Times New Roman" w:cs="Times New Roman"/>
        </w:rPr>
        <w:t>about these issues in contemporary American life and throughout our history. A reflective</w:t>
      </w:r>
      <w:r>
        <w:rPr>
          <w:rFonts w:ascii="Times New Roman" w:hAnsi="Times New Roman" w:cs="Times New Roman"/>
        </w:rPr>
        <w:t xml:space="preserve"> </w:t>
      </w:r>
      <w:r w:rsidRPr="004B2452">
        <w:rPr>
          <w:rFonts w:ascii="Times New Roman" w:hAnsi="Times New Roman" w:cs="Times New Roman"/>
        </w:rPr>
        <w:t>essay is assigned based on our discussion and the individual’s life experiences. (TWO</w:t>
      </w:r>
      <w:r>
        <w:rPr>
          <w:rFonts w:ascii="Times New Roman" w:hAnsi="Times New Roman" w:cs="Times New Roman"/>
        </w:rPr>
        <w:t xml:space="preserve"> </w:t>
      </w:r>
      <w:r w:rsidRPr="004B2452">
        <w:rPr>
          <w:rFonts w:ascii="Times New Roman" w:hAnsi="Times New Roman" w:cs="Times New Roman"/>
        </w:rPr>
        <w:t>WEEKS)</w:t>
      </w:r>
    </w:p>
    <w:p w:rsidR="00FA628E" w:rsidRDefault="00FA628E" w:rsidP="00FA628E">
      <w:pPr>
        <w:spacing w:after="0"/>
        <w:rPr>
          <w:rFonts w:ascii="Times New Roman" w:hAnsi="Times New Roman" w:cs="Times New Roman"/>
          <w:b/>
        </w:rPr>
      </w:pPr>
    </w:p>
    <w:p w:rsidR="00FA628E" w:rsidRDefault="00FA628E" w:rsidP="00FA628E">
      <w:pPr>
        <w:spacing w:after="0"/>
        <w:rPr>
          <w:rFonts w:ascii="Times New Roman" w:hAnsi="Times New Roman" w:cs="Times New Roman"/>
          <w:b/>
        </w:rPr>
      </w:pPr>
    </w:p>
    <w:p w:rsidR="00FA628E" w:rsidRDefault="00FA628E" w:rsidP="00FA628E">
      <w:pPr>
        <w:spacing w:after="0"/>
        <w:rPr>
          <w:rFonts w:ascii="Times New Roman" w:hAnsi="Times New Roman" w:cs="Times New Roman"/>
          <w:b/>
        </w:rPr>
      </w:pPr>
    </w:p>
    <w:p w:rsidR="00FA628E" w:rsidRDefault="00FA628E" w:rsidP="00FA628E">
      <w:pPr>
        <w:spacing w:after="0"/>
        <w:rPr>
          <w:rFonts w:ascii="Times New Roman" w:hAnsi="Times New Roman" w:cs="Times New Roman"/>
          <w:b/>
        </w:rPr>
      </w:pPr>
    </w:p>
    <w:p w:rsidR="00FA628E" w:rsidRPr="004B2452" w:rsidRDefault="00FA628E" w:rsidP="00FA628E">
      <w:pPr>
        <w:spacing w:after="0"/>
        <w:rPr>
          <w:rFonts w:ascii="Times New Roman" w:hAnsi="Times New Roman" w:cs="Times New Roman"/>
        </w:rPr>
      </w:pPr>
      <w:r w:rsidRPr="005C36AD">
        <w:rPr>
          <w:rFonts w:ascii="Times New Roman" w:hAnsi="Times New Roman" w:cs="Times New Roman"/>
          <w:b/>
        </w:rPr>
        <w:t>Assessment</w:t>
      </w:r>
      <w:r w:rsidRPr="004B2452">
        <w:rPr>
          <w:rFonts w:ascii="Times New Roman" w:hAnsi="Times New Roman" w:cs="Times New Roman"/>
        </w:rPr>
        <w:t>:</w:t>
      </w:r>
    </w:p>
    <w:p w:rsidR="00FA628E" w:rsidRDefault="00FA628E" w:rsidP="00FA628E">
      <w:pPr>
        <w:spacing w:after="0"/>
        <w:rPr>
          <w:rFonts w:ascii="Times New Roman" w:hAnsi="Times New Roman" w:cs="Times New Roman"/>
        </w:rPr>
      </w:pPr>
      <w:r w:rsidRPr="004B2452">
        <w:rPr>
          <w:rFonts w:ascii="Times New Roman" w:hAnsi="Times New Roman" w:cs="Times New Roman"/>
        </w:rPr>
        <w:t>An in-class essay test is given, structured to be similar to the essay portion of the AP test;</w:t>
      </w:r>
      <w:r>
        <w:rPr>
          <w:rFonts w:ascii="Times New Roman" w:hAnsi="Times New Roman" w:cs="Times New Roman"/>
        </w:rPr>
        <w:t xml:space="preserve"> </w:t>
      </w:r>
      <w:r w:rsidRPr="004B2452">
        <w:rPr>
          <w:rFonts w:ascii="Times New Roman" w:hAnsi="Times New Roman" w:cs="Times New Roman"/>
        </w:rPr>
        <w:t>time is limited (90 minutes) and two prompts are given—one “free response” type</w:t>
      </w:r>
      <w:r>
        <w:rPr>
          <w:rFonts w:ascii="Times New Roman" w:hAnsi="Times New Roman" w:cs="Times New Roman"/>
        </w:rPr>
        <w:t xml:space="preserve"> </w:t>
      </w:r>
      <w:r w:rsidRPr="004B2452">
        <w:rPr>
          <w:rFonts w:ascii="Times New Roman" w:hAnsi="Times New Roman" w:cs="Times New Roman"/>
        </w:rPr>
        <w:t>question that applies to the novel, and one prose analysis question with an excerpt drawn</w:t>
      </w:r>
      <w:r>
        <w:rPr>
          <w:rFonts w:ascii="Times New Roman" w:hAnsi="Times New Roman" w:cs="Times New Roman"/>
        </w:rPr>
        <w:t xml:space="preserve"> </w:t>
      </w:r>
      <w:r w:rsidRPr="004B2452">
        <w:rPr>
          <w:rFonts w:ascii="Times New Roman" w:hAnsi="Times New Roman" w:cs="Times New Roman"/>
        </w:rPr>
        <w:t>from the novel.</w:t>
      </w:r>
    </w:p>
    <w:p w:rsidR="00FA628E" w:rsidRPr="004B2452" w:rsidRDefault="00FA628E" w:rsidP="00FA628E">
      <w:pPr>
        <w:spacing w:after="0"/>
        <w:rPr>
          <w:rFonts w:ascii="Times New Roman" w:hAnsi="Times New Roman" w:cs="Times New Roman"/>
        </w:rPr>
      </w:pPr>
    </w:p>
    <w:p w:rsidR="00FA628E" w:rsidRPr="005C0FA7" w:rsidRDefault="00FA628E" w:rsidP="00FA628E">
      <w:pPr>
        <w:spacing w:after="0"/>
        <w:rPr>
          <w:rFonts w:ascii="Times New Roman" w:hAnsi="Times New Roman" w:cs="Times New Roman"/>
          <w:i/>
          <w:sz w:val="24"/>
        </w:rPr>
      </w:pPr>
      <w:r w:rsidRPr="005C0FA7">
        <w:rPr>
          <w:rFonts w:ascii="Times New Roman" w:hAnsi="Times New Roman" w:cs="Times New Roman"/>
          <w:i/>
          <w:sz w:val="24"/>
        </w:rPr>
        <w:t>Unit: Romantic Sensibility and Romantic Poetry</w:t>
      </w:r>
    </w:p>
    <w:p w:rsidR="00FA628E" w:rsidRDefault="00FA628E" w:rsidP="00FA628E">
      <w:pPr>
        <w:spacing w:after="0"/>
        <w:rPr>
          <w:rFonts w:ascii="Times New Roman" w:hAnsi="Times New Roman" w:cs="Times New Roman"/>
        </w:rPr>
      </w:pP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In addition to aesthetic elements of poetry and poetic techniques and figures of speech,</w:t>
      </w:r>
      <w:r>
        <w:rPr>
          <w:rFonts w:ascii="Times New Roman" w:hAnsi="Times New Roman" w:cs="Times New Roman"/>
        </w:rPr>
        <w:t xml:space="preserve"> </w:t>
      </w:r>
      <w:r w:rsidRPr="004B2452">
        <w:rPr>
          <w:rFonts w:ascii="Times New Roman" w:hAnsi="Times New Roman" w:cs="Times New Roman"/>
        </w:rPr>
        <w:t>this unit serves to connect art and politics. An introductory lecture lays out the influence</w:t>
      </w:r>
      <w:r>
        <w:rPr>
          <w:rFonts w:ascii="Times New Roman" w:hAnsi="Times New Roman" w:cs="Times New Roman"/>
        </w:rPr>
        <w:t xml:space="preserve"> </w:t>
      </w:r>
      <w:r w:rsidRPr="004B2452">
        <w:rPr>
          <w:rFonts w:ascii="Times New Roman" w:hAnsi="Times New Roman" w:cs="Times New Roman"/>
        </w:rPr>
        <w:t xml:space="preserve">of the Enlightenment on the Romantics as well as the </w:t>
      </w:r>
      <w:r>
        <w:rPr>
          <w:rFonts w:ascii="Times New Roman" w:hAnsi="Times New Roman" w:cs="Times New Roman"/>
        </w:rPr>
        <w:t>influence on the Transcendentalist writers of America.</w:t>
      </w:r>
    </w:p>
    <w:p w:rsidR="00FA628E" w:rsidRDefault="00FA628E" w:rsidP="00FA628E">
      <w:pPr>
        <w:spacing w:after="0"/>
        <w:rPr>
          <w:rFonts w:ascii="Times New Roman" w:hAnsi="Times New Roman" w:cs="Times New Roman"/>
        </w:rPr>
      </w:pPr>
    </w:p>
    <w:p w:rsidR="00FA628E" w:rsidRPr="005C36AD" w:rsidRDefault="00FA628E" w:rsidP="00FA628E">
      <w:pPr>
        <w:spacing w:after="0"/>
        <w:rPr>
          <w:rFonts w:ascii="Times New Roman" w:hAnsi="Times New Roman" w:cs="Times New Roman"/>
          <w:b/>
        </w:rPr>
      </w:pPr>
      <w:r w:rsidRPr="005C36AD">
        <w:rPr>
          <w:rFonts w:ascii="Times New Roman" w:hAnsi="Times New Roman" w:cs="Times New Roman"/>
          <w:b/>
        </w:rPr>
        <w:t>Readings:</w:t>
      </w:r>
    </w:p>
    <w:p w:rsidR="00FA628E" w:rsidRDefault="00FA628E" w:rsidP="00FA628E">
      <w:pPr>
        <w:spacing w:after="0"/>
        <w:rPr>
          <w:rFonts w:ascii="Times New Roman" w:hAnsi="Times New Roman" w:cs="Times New Roman"/>
        </w:rPr>
      </w:pPr>
      <w:r>
        <w:rPr>
          <w:rFonts w:ascii="Times New Roman" w:hAnsi="Times New Roman" w:cs="Times New Roman"/>
        </w:rPr>
        <w:t>To be announced</w:t>
      </w:r>
    </w:p>
    <w:p w:rsidR="00FA628E" w:rsidRPr="004B2452" w:rsidRDefault="00FA628E" w:rsidP="00FA628E">
      <w:pPr>
        <w:spacing w:after="0"/>
        <w:rPr>
          <w:rFonts w:ascii="Times New Roman" w:hAnsi="Times New Roman" w:cs="Times New Roman"/>
        </w:rPr>
      </w:pPr>
    </w:p>
    <w:p w:rsidR="00FA628E" w:rsidRDefault="00FA628E" w:rsidP="00FA628E">
      <w:pPr>
        <w:spacing w:after="0"/>
        <w:rPr>
          <w:rFonts w:ascii="Times New Roman" w:hAnsi="Times New Roman" w:cs="Times New Roman"/>
        </w:rPr>
      </w:pPr>
      <w:r w:rsidRPr="005C36AD">
        <w:rPr>
          <w:rFonts w:ascii="Times New Roman" w:hAnsi="Times New Roman" w:cs="Times New Roman"/>
          <w:b/>
        </w:rPr>
        <w:t>Process</w:t>
      </w:r>
      <w:r w:rsidRPr="004B2452">
        <w:rPr>
          <w:rFonts w:ascii="Times New Roman" w:hAnsi="Times New Roman" w:cs="Times New Roman"/>
        </w:rPr>
        <w:t xml:space="preserve">: </w:t>
      </w: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Some of these poems are read and explicated in class, some—especially the</w:t>
      </w:r>
      <w:r>
        <w:rPr>
          <w:rFonts w:ascii="Times New Roman" w:hAnsi="Times New Roman" w:cs="Times New Roman"/>
        </w:rPr>
        <w:t xml:space="preserve"> </w:t>
      </w:r>
      <w:r w:rsidRPr="004B2452">
        <w:rPr>
          <w:rFonts w:ascii="Times New Roman" w:hAnsi="Times New Roman" w:cs="Times New Roman"/>
        </w:rPr>
        <w:t>longer ones—are assigned for homework and then discussed in class. Not all of the</w:t>
      </w:r>
      <w:r>
        <w:rPr>
          <w:rFonts w:ascii="Times New Roman" w:hAnsi="Times New Roman" w:cs="Times New Roman"/>
        </w:rPr>
        <w:t xml:space="preserve"> readings</w:t>
      </w:r>
      <w:r w:rsidRPr="004B2452">
        <w:rPr>
          <w:rFonts w:ascii="Times New Roman" w:hAnsi="Times New Roman" w:cs="Times New Roman"/>
        </w:rPr>
        <w:t xml:space="preserve"> are covered; different combinations and permutations are used as time permits.</w:t>
      </w:r>
      <w:r>
        <w:rPr>
          <w:rFonts w:ascii="Times New Roman" w:hAnsi="Times New Roman" w:cs="Times New Roman"/>
        </w:rPr>
        <w:t xml:space="preserve">  </w:t>
      </w:r>
      <w:r w:rsidRPr="004B2452">
        <w:rPr>
          <w:rFonts w:ascii="Times New Roman" w:hAnsi="Times New Roman" w:cs="Times New Roman"/>
        </w:rPr>
        <w:t>We begin with Blake to set up the Romantic sensibility</w:t>
      </w:r>
      <w:r>
        <w:rPr>
          <w:rFonts w:ascii="Times New Roman" w:hAnsi="Times New Roman" w:cs="Times New Roman"/>
        </w:rPr>
        <w:t>.</w:t>
      </w:r>
      <w:r w:rsidRPr="004B2452">
        <w:rPr>
          <w:rFonts w:ascii="Times New Roman" w:hAnsi="Times New Roman" w:cs="Times New Roman"/>
        </w:rPr>
        <w:t xml:space="preserve"> The lessons focus on establishing theme, tone, imagery,</w:t>
      </w:r>
      <w:r>
        <w:rPr>
          <w:rFonts w:ascii="Times New Roman" w:hAnsi="Times New Roman" w:cs="Times New Roman"/>
        </w:rPr>
        <w:t xml:space="preserve"> </w:t>
      </w:r>
      <w:r w:rsidRPr="004B2452">
        <w:rPr>
          <w:rFonts w:ascii="Times New Roman" w:hAnsi="Times New Roman" w:cs="Times New Roman"/>
        </w:rPr>
        <w:t>diction and style as analytical tools and identifying figures of speech used in the poetry.</w:t>
      </w:r>
      <w:r>
        <w:rPr>
          <w:rFonts w:ascii="Times New Roman" w:hAnsi="Times New Roman" w:cs="Times New Roman"/>
        </w:rPr>
        <w:t xml:space="preserve"> </w:t>
      </w:r>
      <w:r w:rsidRPr="004B2452">
        <w:rPr>
          <w:rFonts w:ascii="Times New Roman" w:hAnsi="Times New Roman" w:cs="Times New Roman"/>
        </w:rPr>
        <w:t>(ONE WEEK)</w:t>
      </w:r>
    </w:p>
    <w:p w:rsidR="00FA628E" w:rsidRDefault="00FA628E" w:rsidP="00FA628E">
      <w:pPr>
        <w:spacing w:after="0"/>
        <w:rPr>
          <w:rFonts w:ascii="Times New Roman" w:hAnsi="Times New Roman" w:cs="Times New Roman"/>
        </w:rPr>
      </w:pPr>
    </w:p>
    <w:p w:rsidR="00FA628E" w:rsidRPr="00665B5D" w:rsidRDefault="00FA628E" w:rsidP="00FA628E">
      <w:pPr>
        <w:spacing w:after="0"/>
        <w:rPr>
          <w:rFonts w:ascii="Times New Roman" w:hAnsi="Times New Roman" w:cs="Times New Roman"/>
          <w:b/>
        </w:rPr>
      </w:pPr>
      <w:r w:rsidRPr="00665B5D">
        <w:rPr>
          <w:rFonts w:ascii="Times New Roman" w:hAnsi="Times New Roman" w:cs="Times New Roman"/>
          <w:b/>
        </w:rPr>
        <w:t>Assessment:</w:t>
      </w: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Students select one of the Romantic poets and research the biography of the writer in the</w:t>
      </w:r>
      <w:r>
        <w:rPr>
          <w:rFonts w:ascii="Times New Roman" w:hAnsi="Times New Roman" w:cs="Times New Roman"/>
        </w:rPr>
        <w:t xml:space="preserve"> </w:t>
      </w:r>
      <w:r w:rsidRPr="004B2452">
        <w:rPr>
          <w:rFonts w:ascii="Times New Roman" w:hAnsi="Times New Roman" w:cs="Times New Roman"/>
        </w:rPr>
        <w:t>library or on the Internet. This material is then put into an annotated bibliography.</w:t>
      </w:r>
      <w:r>
        <w:rPr>
          <w:rFonts w:ascii="Times New Roman" w:hAnsi="Times New Roman" w:cs="Times New Roman"/>
        </w:rPr>
        <w:t xml:space="preserve">  </w:t>
      </w:r>
      <w:r w:rsidRPr="004B2452">
        <w:rPr>
          <w:rFonts w:ascii="Times New Roman" w:hAnsi="Times New Roman" w:cs="Times New Roman"/>
        </w:rPr>
        <w:t>Students write an analysis of one longer work from the poet they have selected.</w:t>
      </w:r>
    </w:p>
    <w:p w:rsidR="00FA628E" w:rsidRDefault="00FA628E" w:rsidP="00FA628E">
      <w:pPr>
        <w:spacing w:after="0"/>
        <w:rPr>
          <w:rFonts w:ascii="Times New Roman" w:hAnsi="Times New Roman" w:cs="Times New Roman"/>
        </w:rPr>
      </w:pPr>
    </w:p>
    <w:p w:rsidR="00FA628E" w:rsidRPr="005C0FA7" w:rsidRDefault="00FA628E" w:rsidP="00FA628E">
      <w:pPr>
        <w:spacing w:after="0"/>
        <w:rPr>
          <w:rFonts w:ascii="Times New Roman" w:hAnsi="Times New Roman" w:cs="Times New Roman"/>
          <w:i/>
          <w:sz w:val="24"/>
        </w:rPr>
      </w:pPr>
      <w:r w:rsidRPr="005C0FA7">
        <w:rPr>
          <w:rFonts w:ascii="Times New Roman" w:hAnsi="Times New Roman" w:cs="Times New Roman"/>
          <w:i/>
          <w:sz w:val="24"/>
        </w:rPr>
        <w:t>Unit Shakespeare’s Comedies and Romances</w:t>
      </w:r>
    </w:p>
    <w:p w:rsidR="00FA628E" w:rsidRDefault="00FA628E" w:rsidP="00FA628E">
      <w:pPr>
        <w:spacing w:after="0"/>
        <w:rPr>
          <w:rFonts w:ascii="Times New Roman" w:hAnsi="Times New Roman" w:cs="Times New Roman"/>
        </w:rPr>
      </w:pPr>
    </w:p>
    <w:p w:rsidR="00FA628E" w:rsidRDefault="00FA628E" w:rsidP="00FA628E">
      <w:pPr>
        <w:spacing w:after="0"/>
        <w:rPr>
          <w:rFonts w:ascii="Times New Roman" w:hAnsi="Times New Roman" w:cs="Times New Roman"/>
        </w:rPr>
      </w:pPr>
      <w:r w:rsidRPr="00665B5D">
        <w:rPr>
          <w:rFonts w:ascii="Times New Roman" w:hAnsi="Times New Roman" w:cs="Times New Roman"/>
          <w:b/>
        </w:rPr>
        <w:t>Readings</w:t>
      </w:r>
      <w:r w:rsidRPr="004B2452">
        <w:rPr>
          <w:rFonts w:ascii="Times New Roman" w:hAnsi="Times New Roman" w:cs="Times New Roman"/>
        </w:rPr>
        <w:t xml:space="preserve">: </w:t>
      </w:r>
    </w:p>
    <w:p w:rsidR="00FA628E" w:rsidRPr="004B2452" w:rsidRDefault="00FA628E" w:rsidP="00FA628E">
      <w:pPr>
        <w:spacing w:after="0"/>
        <w:rPr>
          <w:rFonts w:ascii="Times New Roman" w:hAnsi="Times New Roman" w:cs="Times New Roman"/>
        </w:rPr>
      </w:pPr>
      <w:r>
        <w:rPr>
          <w:rFonts w:ascii="Times New Roman" w:hAnsi="Times New Roman" w:cs="Times New Roman"/>
        </w:rPr>
        <w:t xml:space="preserve">To be announced.  One play will be read in class, another will be assigned to read at home. </w:t>
      </w:r>
      <w:r w:rsidRPr="004B2452">
        <w:rPr>
          <w:rFonts w:ascii="Times New Roman" w:hAnsi="Times New Roman" w:cs="Times New Roman"/>
        </w:rPr>
        <w:t xml:space="preserve"> Study</w:t>
      </w:r>
      <w:r>
        <w:rPr>
          <w:rFonts w:ascii="Times New Roman" w:hAnsi="Times New Roman" w:cs="Times New Roman"/>
        </w:rPr>
        <w:t xml:space="preserve"> </w:t>
      </w:r>
      <w:r w:rsidRPr="004B2452">
        <w:rPr>
          <w:rFonts w:ascii="Times New Roman" w:hAnsi="Times New Roman" w:cs="Times New Roman"/>
        </w:rPr>
        <w:t>questions are assigned for both plays as homework.</w:t>
      </w:r>
    </w:p>
    <w:p w:rsidR="00FA628E" w:rsidRDefault="00FA628E" w:rsidP="00FA628E">
      <w:pPr>
        <w:spacing w:after="0"/>
        <w:rPr>
          <w:rFonts w:ascii="Times New Roman" w:hAnsi="Times New Roman" w:cs="Times New Roman"/>
        </w:rPr>
      </w:pPr>
    </w:p>
    <w:p w:rsidR="00FA628E" w:rsidRDefault="00FA628E" w:rsidP="00FA628E">
      <w:pPr>
        <w:spacing w:after="0"/>
        <w:rPr>
          <w:rFonts w:ascii="Times New Roman" w:hAnsi="Times New Roman" w:cs="Times New Roman"/>
        </w:rPr>
      </w:pPr>
      <w:r w:rsidRPr="00665B5D">
        <w:rPr>
          <w:rFonts w:ascii="Times New Roman" w:hAnsi="Times New Roman" w:cs="Times New Roman"/>
          <w:b/>
        </w:rPr>
        <w:t>Process</w:t>
      </w:r>
      <w:r w:rsidRPr="004B2452">
        <w:rPr>
          <w:rFonts w:ascii="Times New Roman" w:hAnsi="Times New Roman" w:cs="Times New Roman"/>
        </w:rPr>
        <w:t>:</w:t>
      </w: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 xml:space="preserve"> New elements of literature are introduced through the reading; special attention</w:t>
      </w:r>
      <w:r>
        <w:rPr>
          <w:rFonts w:ascii="Times New Roman" w:hAnsi="Times New Roman" w:cs="Times New Roman"/>
        </w:rPr>
        <w:t xml:space="preserve"> </w:t>
      </w:r>
      <w:r w:rsidRPr="004B2452">
        <w:rPr>
          <w:rFonts w:ascii="Times New Roman" w:hAnsi="Times New Roman" w:cs="Times New Roman"/>
        </w:rPr>
        <w:t>is paid to metaphor, simile, categorizing imagery (animal, nature, visual, auditory, tactile,</w:t>
      </w:r>
      <w:r>
        <w:rPr>
          <w:rFonts w:ascii="Times New Roman" w:hAnsi="Times New Roman" w:cs="Times New Roman"/>
        </w:rPr>
        <w:t xml:space="preserve"> </w:t>
      </w:r>
      <w:r w:rsidRPr="004B2452">
        <w:rPr>
          <w:rFonts w:ascii="Times New Roman" w:hAnsi="Times New Roman" w:cs="Times New Roman"/>
        </w:rPr>
        <w:t>etc.), metonymy and synecdoche. There is a brief introductory mini-lecture on comedy</w:t>
      </w:r>
      <w:r>
        <w:rPr>
          <w:rFonts w:ascii="Times New Roman" w:hAnsi="Times New Roman" w:cs="Times New Roman"/>
        </w:rPr>
        <w:t xml:space="preserve"> </w:t>
      </w:r>
      <w:r w:rsidRPr="004B2452">
        <w:rPr>
          <w:rFonts w:ascii="Times New Roman" w:hAnsi="Times New Roman" w:cs="Times New Roman"/>
        </w:rPr>
        <w:t>from the Greeks to the present and on Shakespearean comedy specifically.</w:t>
      </w:r>
      <w:r>
        <w:rPr>
          <w:rFonts w:ascii="Times New Roman" w:hAnsi="Times New Roman" w:cs="Times New Roman"/>
        </w:rPr>
        <w:t xml:space="preserve">  </w:t>
      </w:r>
      <w:r w:rsidRPr="004B2452">
        <w:rPr>
          <w:rFonts w:ascii="Times New Roman" w:hAnsi="Times New Roman" w:cs="Times New Roman"/>
        </w:rPr>
        <w:t>Students and instructor read one play aloud in class, with the instructor explicating and</w:t>
      </w:r>
      <w:r>
        <w:rPr>
          <w:rFonts w:ascii="Times New Roman" w:hAnsi="Times New Roman" w:cs="Times New Roman"/>
        </w:rPr>
        <w:t xml:space="preserve"> </w:t>
      </w:r>
      <w:r w:rsidRPr="004B2452">
        <w:rPr>
          <w:rFonts w:ascii="Times New Roman" w:hAnsi="Times New Roman" w:cs="Times New Roman"/>
        </w:rPr>
        <w:t>commenting. The other play is read by students at home. (ONE WEEK)</w:t>
      </w:r>
    </w:p>
    <w:p w:rsidR="00FA628E" w:rsidRDefault="00FA628E" w:rsidP="00FA628E">
      <w:pPr>
        <w:spacing w:after="0"/>
        <w:rPr>
          <w:rFonts w:ascii="Times New Roman" w:hAnsi="Times New Roman" w:cs="Times New Roman"/>
        </w:rPr>
      </w:pPr>
    </w:p>
    <w:p w:rsidR="00FA628E" w:rsidRPr="00665B5D" w:rsidRDefault="00FA628E" w:rsidP="00FA628E">
      <w:pPr>
        <w:spacing w:after="0"/>
        <w:rPr>
          <w:rFonts w:ascii="Times New Roman" w:hAnsi="Times New Roman" w:cs="Times New Roman"/>
          <w:b/>
        </w:rPr>
      </w:pPr>
      <w:r w:rsidRPr="00665B5D">
        <w:rPr>
          <w:rFonts w:ascii="Times New Roman" w:hAnsi="Times New Roman" w:cs="Times New Roman"/>
          <w:b/>
        </w:rPr>
        <w:t>Assessment:</w:t>
      </w:r>
    </w:p>
    <w:p w:rsidR="00FA628E" w:rsidRDefault="00FA628E" w:rsidP="00FA628E">
      <w:pPr>
        <w:spacing w:after="0"/>
        <w:rPr>
          <w:rFonts w:ascii="Times New Roman" w:hAnsi="Times New Roman" w:cs="Times New Roman"/>
        </w:rPr>
      </w:pPr>
      <w:r w:rsidRPr="004B2452">
        <w:rPr>
          <w:rFonts w:ascii="Times New Roman" w:hAnsi="Times New Roman" w:cs="Times New Roman"/>
        </w:rPr>
        <w:t>Compare/contrast essay focusing on the subject of lovers and love.</w:t>
      </w:r>
    </w:p>
    <w:p w:rsidR="00FA628E" w:rsidRPr="004B2452" w:rsidRDefault="00FA628E" w:rsidP="00FA628E">
      <w:pPr>
        <w:spacing w:after="0"/>
        <w:rPr>
          <w:rFonts w:ascii="Times New Roman" w:hAnsi="Times New Roman" w:cs="Times New Roman"/>
        </w:rPr>
      </w:pPr>
    </w:p>
    <w:p w:rsidR="00FA628E" w:rsidRPr="005C0FA7" w:rsidRDefault="00FA628E" w:rsidP="00FA628E">
      <w:pPr>
        <w:spacing w:after="0"/>
        <w:rPr>
          <w:rFonts w:ascii="Times New Roman" w:hAnsi="Times New Roman" w:cs="Times New Roman"/>
          <w:i/>
          <w:sz w:val="24"/>
        </w:rPr>
      </w:pPr>
      <w:r w:rsidRPr="005C0FA7">
        <w:rPr>
          <w:rFonts w:ascii="Times New Roman" w:hAnsi="Times New Roman" w:cs="Times New Roman"/>
          <w:i/>
          <w:sz w:val="24"/>
        </w:rPr>
        <w:t>Unit: Shakespearean Tragedy</w:t>
      </w:r>
    </w:p>
    <w:p w:rsidR="00FA628E" w:rsidRDefault="00FA628E" w:rsidP="00FA628E">
      <w:pPr>
        <w:spacing w:after="0"/>
        <w:rPr>
          <w:rFonts w:ascii="Times New Roman" w:hAnsi="Times New Roman" w:cs="Times New Roman"/>
          <w:b/>
        </w:rPr>
      </w:pPr>
    </w:p>
    <w:p w:rsidR="00FA628E" w:rsidRDefault="00FA628E" w:rsidP="00FA628E">
      <w:pPr>
        <w:spacing w:after="0"/>
        <w:rPr>
          <w:rFonts w:ascii="Times New Roman" w:hAnsi="Times New Roman" w:cs="Times New Roman"/>
        </w:rPr>
      </w:pPr>
      <w:r w:rsidRPr="00665B5D">
        <w:rPr>
          <w:rFonts w:ascii="Times New Roman" w:hAnsi="Times New Roman" w:cs="Times New Roman"/>
          <w:b/>
        </w:rPr>
        <w:t>Readings:</w:t>
      </w:r>
      <w:r w:rsidRPr="004B2452">
        <w:rPr>
          <w:rFonts w:ascii="Times New Roman" w:hAnsi="Times New Roman" w:cs="Times New Roman"/>
        </w:rPr>
        <w:t xml:space="preserve"> </w:t>
      </w:r>
    </w:p>
    <w:p w:rsidR="00FA628E" w:rsidRPr="004B2452" w:rsidRDefault="00FA628E" w:rsidP="00FA628E">
      <w:pPr>
        <w:spacing w:after="0"/>
        <w:rPr>
          <w:rFonts w:ascii="Times New Roman" w:hAnsi="Times New Roman" w:cs="Times New Roman"/>
        </w:rPr>
      </w:pPr>
      <w:r>
        <w:rPr>
          <w:rFonts w:ascii="Times New Roman" w:hAnsi="Times New Roman" w:cs="Times New Roman"/>
        </w:rPr>
        <w:lastRenderedPageBreak/>
        <w:t>To be announced</w:t>
      </w:r>
    </w:p>
    <w:p w:rsidR="00FA628E" w:rsidRDefault="00FA628E" w:rsidP="00FA628E">
      <w:pPr>
        <w:spacing w:after="0"/>
        <w:rPr>
          <w:rFonts w:ascii="Times New Roman" w:hAnsi="Times New Roman" w:cs="Times New Roman"/>
        </w:rPr>
      </w:pPr>
    </w:p>
    <w:p w:rsidR="00FA628E" w:rsidRDefault="00FA628E" w:rsidP="00FA628E">
      <w:pPr>
        <w:spacing w:after="0"/>
        <w:rPr>
          <w:rFonts w:ascii="Times New Roman" w:hAnsi="Times New Roman" w:cs="Times New Roman"/>
          <w:b/>
        </w:rPr>
      </w:pPr>
    </w:p>
    <w:p w:rsidR="00FA628E" w:rsidRDefault="00FA628E" w:rsidP="00FA628E">
      <w:pPr>
        <w:spacing w:after="0"/>
        <w:rPr>
          <w:rFonts w:ascii="Times New Roman" w:hAnsi="Times New Roman" w:cs="Times New Roman"/>
        </w:rPr>
      </w:pPr>
      <w:r w:rsidRPr="00665B5D">
        <w:rPr>
          <w:rFonts w:ascii="Times New Roman" w:hAnsi="Times New Roman" w:cs="Times New Roman"/>
          <w:b/>
        </w:rPr>
        <w:t>Process:</w:t>
      </w:r>
      <w:r w:rsidRPr="004B2452">
        <w:rPr>
          <w:rFonts w:ascii="Times New Roman" w:hAnsi="Times New Roman" w:cs="Times New Roman"/>
        </w:rPr>
        <w:t xml:space="preserve"> </w:t>
      </w:r>
    </w:p>
    <w:p w:rsidR="00FA628E" w:rsidRDefault="00FA628E" w:rsidP="00FA628E">
      <w:pPr>
        <w:spacing w:after="0"/>
        <w:rPr>
          <w:rFonts w:ascii="Times New Roman" w:hAnsi="Times New Roman" w:cs="Times New Roman"/>
        </w:rPr>
      </w:pPr>
      <w:r w:rsidRPr="004B2452">
        <w:rPr>
          <w:rFonts w:ascii="Times New Roman" w:hAnsi="Times New Roman" w:cs="Times New Roman"/>
        </w:rPr>
        <w:t xml:space="preserve">The central themes </w:t>
      </w:r>
      <w:r>
        <w:rPr>
          <w:rFonts w:ascii="Times New Roman" w:hAnsi="Times New Roman" w:cs="Times New Roman"/>
        </w:rPr>
        <w:t>of the play will be explored at length, in addition to lengthy character analysis.  Furthermore, students will also be introduced to literary criticism, and be expected to read an additional piece of text on the primary work itself.    This is intended to provide a model for extended textual analysis.</w:t>
      </w:r>
    </w:p>
    <w:p w:rsidR="00FA628E" w:rsidRPr="004B2452" w:rsidRDefault="00FA628E" w:rsidP="00FA628E">
      <w:pPr>
        <w:spacing w:after="0"/>
        <w:rPr>
          <w:rFonts w:ascii="Times New Roman" w:hAnsi="Times New Roman" w:cs="Times New Roman"/>
        </w:rPr>
      </w:pP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Students work on graphic organizers charting characters, plot, setting, and imagery</w:t>
      </w:r>
      <w:r>
        <w:rPr>
          <w:rFonts w:ascii="Times New Roman" w:hAnsi="Times New Roman" w:cs="Times New Roman"/>
        </w:rPr>
        <w:t xml:space="preserve"> </w:t>
      </w:r>
      <w:r w:rsidRPr="004B2452">
        <w:rPr>
          <w:rFonts w:ascii="Times New Roman" w:hAnsi="Times New Roman" w:cs="Times New Roman"/>
        </w:rPr>
        <w:t>throughout the play. (TWO WEEKS)</w:t>
      </w:r>
    </w:p>
    <w:p w:rsidR="00FA628E" w:rsidRDefault="00FA628E" w:rsidP="00FA628E">
      <w:pPr>
        <w:spacing w:after="0"/>
        <w:rPr>
          <w:rFonts w:ascii="Times New Roman" w:hAnsi="Times New Roman" w:cs="Times New Roman"/>
        </w:rPr>
      </w:pPr>
    </w:p>
    <w:p w:rsidR="00FA628E" w:rsidRPr="00140FC1" w:rsidRDefault="00FA628E" w:rsidP="00FA628E">
      <w:pPr>
        <w:spacing w:after="0"/>
        <w:rPr>
          <w:rFonts w:ascii="Times New Roman" w:hAnsi="Times New Roman" w:cs="Times New Roman"/>
          <w:b/>
        </w:rPr>
      </w:pPr>
      <w:r w:rsidRPr="00140FC1">
        <w:rPr>
          <w:rFonts w:ascii="Times New Roman" w:hAnsi="Times New Roman" w:cs="Times New Roman"/>
          <w:b/>
        </w:rPr>
        <w:t>Assessment:</w:t>
      </w: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The essay assignment is to do a character analysis, using the imagery they have noted to establish a thesis</w:t>
      </w:r>
      <w:r>
        <w:rPr>
          <w:rFonts w:ascii="Times New Roman" w:hAnsi="Times New Roman" w:cs="Times New Roman"/>
        </w:rPr>
        <w:t xml:space="preserve">. </w:t>
      </w:r>
      <w:proofErr w:type="gramStart"/>
      <w:r w:rsidRPr="004B2452">
        <w:rPr>
          <w:rFonts w:ascii="Times New Roman" w:hAnsi="Times New Roman" w:cs="Times New Roman"/>
        </w:rPr>
        <w:t>(3-5 pp.)</w:t>
      </w:r>
      <w:proofErr w:type="gramEnd"/>
    </w:p>
    <w:p w:rsidR="00FA628E" w:rsidRDefault="00FA628E" w:rsidP="00FA628E">
      <w:pPr>
        <w:spacing w:after="0"/>
        <w:rPr>
          <w:rFonts w:ascii="Times New Roman" w:hAnsi="Times New Roman" w:cs="Times New Roman"/>
        </w:rPr>
      </w:pP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 xml:space="preserve">A test on </w:t>
      </w:r>
      <w:r>
        <w:rPr>
          <w:rFonts w:ascii="Times New Roman" w:hAnsi="Times New Roman" w:cs="Times New Roman"/>
        </w:rPr>
        <w:t>the play</w:t>
      </w:r>
      <w:r w:rsidRPr="004B2452">
        <w:rPr>
          <w:rFonts w:ascii="Times New Roman" w:hAnsi="Times New Roman" w:cs="Times New Roman"/>
        </w:rPr>
        <w:t xml:space="preserve"> follows the format of the novel test for </w:t>
      </w:r>
      <w:r>
        <w:rPr>
          <w:rFonts w:ascii="Times New Roman" w:hAnsi="Times New Roman" w:cs="Times New Roman"/>
        </w:rPr>
        <w:t xml:space="preserve">the previous American Novel unit: </w:t>
      </w:r>
      <w:r w:rsidRPr="004B2452">
        <w:rPr>
          <w:rFonts w:ascii="Times New Roman" w:hAnsi="Times New Roman" w:cs="Times New Roman"/>
        </w:rPr>
        <w:t>two essays are assigned, one based on a “free response” prompt and one based on a</w:t>
      </w:r>
      <w:r>
        <w:rPr>
          <w:rFonts w:ascii="Times New Roman" w:hAnsi="Times New Roman" w:cs="Times New Roman"/>
        </w:rPr>
        <w:t xml:space="preserve"> </w:t>
      </w:r>
      <w:r w:rsidRPr="004B2452">
        <w:rPr>
          <w:rFonts w:ascii="Times New Roman" w:hAnsi="Times New Roman" w:cs="Times New Roman"/>
        </w:rPr>
        <w:t>selection from the play. (TOTAL: TWO WEEKS)</w:t>
      </w:r>
    </w:p>
    <w:p w:rsidR="00FA628E" w:rsidRDefault="00FA628E" w:rsidP="00FA628E">
      <w:pPr>
        <w:spacing w:after="0"/>
        <w:rPr>
          <w:rFonts w:ascii="Times New Roman" w:hAnsi="Times New Roman" w:cs="Times New Roman"/>
        </w:rPr>
      </w:pPr>
    </w:p>
    <w:p w:rsidR="00FA628E" w:rsidRPr="005C0FA7" w:rsidRDefault="00FA628E" w:rsidP="00FA628E">
      <w:pPr>
        <w:spacing w:after="0"/>
        <w:rPr>
          <w:rFonts w:ascii="Times New Roman" w:hAnsi="Times New Roman" w:cs="Times New Roman"/>
          <w:i/>
          <w:sz w:val="24"/>
        </w:rPr>
      </w:pPr>
      <w:r w:rsidRPr="005C0FA7">
        <w:rPr>
          <w:rFonts w:ascii="Times New Roman" w:hAnsi="Times New Roman" w:cs="Times New Roman"/>
          <w:i/>
          <w:sz w:val="24"/>
        </w:rPr>
        <w:t>Unit: Victorian Verse</w:t>
      </w:r>
    </w:p>
    <w:p w:rsidR="00FA628E" w:rsidRDefault="00FA628E" w:rsidP="00FA628E">
      <w:pPr>
        <w:spacing w:after="0"/>
        <w:rPr>
          <w:rFonts w:ascii="Times New Roman" w:hAnsi="Times New Roman" w:cs="Times New Roman"/>
        </w:rPr>
      </w:pPr>
    </w:p>
    <w:p w:rsidR="00FA628E" w:rsidRPr="00140FC1" w:rsidRDefault="00FA628E" w:rsidP="00FA628E">
      <w:pPr>
        <w:spacing w:after="0"/>
        <w:rPr>
          <w:rFonts w:ascii="Times New Roman" w:hAnsi="Times New Roman" w:cs="Times New Roman"/>
          <w:b/>
        </w:rPr>
      </w:pPr>
      <w:r w:rsidRPr="00140FC1">
        <w:rPr>
          <w:rFonts w:ascii="Times New Roman" w:hAnsi="Times New Roman" w:cs="Times New Roman"/>
          <w:b/>
        </w:rPr>
        <w:t>Readings:</w:t>
      </w:r>
    </w:p>
    <w:p w:rsidR="00FA628E" w:rsidRDefault="00FA628E" w:rsidP="00FA628E">
      <w:pPr>
        <w:spacing w:after="0"/>
        <w:rPr>
          <w:rFonts w:ascii="Times New Roman" w:hAnsi="Times New Roman" w:cs="Times New Roman"/>
        </w:rPr>
      </w:pPr>
      <w:r>
        <w:rPr>
          <w:rFonts w:ascii="Times New Roman" w:hAnsi="Times New Roman" w:cs="Times New Roman"/>
        </w:rPr>
        <w:t>To be announced</w:t>
      </w:r>
    </w:p>
    <w:p w:rsidR="00FA628E" w:rsidRPr="004B2452" w:rsidRDefault="00FA628E" w:rsidP="00FA628E">
      <w:pPr>
        <w:spacing w:after="0"/>
        <w:rPr>
          <w:rFonts w:ascii="Times New Roman" w:hAnsi="Times New Roman" w:cs="Times New Roman"/>
        </w:rPr>
      </w:pPr>
    </w:p>
    <w:p w:rsidR="00FA628E" w:rsidRDefault="00FA628E" w:rsidP="00FA628E">
      <w:pPr>
        <w:spacing w:after="0"/>
        <w:rPr>
          <w:rFonts w:ascii="Times New Roman" w:hAnsi="Times New Roman" w:cs="Times New Roman"/>
        </w:rPr>
      </w:pPr>
      <w:r w:rsidRPr="00140FC1">
        <w:rPr>
          <w:rFonts w:ascii="Times New Roman" w:hAnsi="Times New Roman" w:cs="Times New Roman"/>
          <w:b/>
        </w:rPr>
        <w:t xml:space="preserve">Process: </w:t>
      </w:r>
    </w:p>
    <w:p w:rsidR="00FA628E" w:rsidRPr="004B2452" w:rsidRDefault="00FA628E" w:rsidP="00FA628E">
      <w:pPr>
        <w:spacing w:after="0"/>
        <w:rPr>
          <w:rFonts w:ascii="Times New Roman" w:hAnsi="Times New Roman" w:cs="Times New Roman"/>
        </w:rPr>
      </w:pPr>
      <w:r>
        <w:rPr>
          <w:rFonts w:ascii="Times New Roman" w:hAnsi="Times New Roman" w:cs="Times New Roman"/>
        </w:rPr>
        <w:t>Not all of the</w:t>
      </w:r>
      <w:r w:rsidRPr="004B2452">
        <w:rPr>
          <w:rFonts w:ascii="Times New Roman" w:hAnsi="Times New Roman" w:cs="Times New Roman"/>
        </w:rPr>
        <w:t xml:space="preserve"> poems are covered; different titles may be used at different</w:t>
      </w:r>
      <w:r>
        <w:rPr>
          <w:rFonts w:ascii="Times New Roman" w:hAnsi="Times New Roman" w:cs="Times New Roman"/>
        </w:rPr>
        <w:t xml:space="preserve"> </w:t>
      </w:r>
      <w:r w:rsidRPr="004B2452">
        <w:rPr>
          <w:rFonts w:ascii="Times New Roman" w:hAnsi="Times New Roman" w:cs="Times New Roman"/>
        </w:rPr>
        <w:t xml:space="preserve">times to establish thematic continuities. </w:t>
      </w:r>
      <w:r>
        <w:rPr>
          <w:rFonts w:ascii="Times New Roman" w:hAnsi="Times New Roman" w:cs="Times New Roman"/>
        </w:rPr>
        <w:t xml:space="preserve"> </w:t>
      </w:r>
      <w:r w:rsidRPr="004B2452">
        <w:rPr>
          <w:rFonts w:ascii="Times New Roman" w:hAnsi="Times New Roman" w:cs="Times New Roman"/>
        </w:rPr>
        <w:t>Victorian themes are established through lecture and discussion: the</w:t>
      </w:r>
      <w:r>
        <w:rPr>
          <w:rFonts w:ascii="Times New Roman" w:hAnsi="Times New Roman" w:cs="Times New Roman"/>
        </w:rPr>
        <w:t xml:space="preserve"> </w:t>
      </w:r>
      <w:r w:rsidRPr="004B2452">
        <w:rPr>
          <w:rFonts w:ascii="Times New Roman" w:hAnsi="Times New Roman" w:cs="Times New Roman"/>
        </w:rPr>
        <w:t>reluctant acceptance of change and transformation from a pastoral to a modern world; the</w:t>
      </w:r>
      <w:r>
        <w:rPr>
          <w:rFonts w:ascii="Times New Roman" w:hAnsi="Times New Roman" w:cs="Times New Roman"/>
        </w:rPr>
        <w:t xml:space="preserve"> </w:t>
      </w:r>
      <w:r w:rsidRPr="004B2452">
        <w:rPr>
          <w:rFonts w:ascii="Times New Roman" w:hAnsi="Times New Roman" w:cs="Times New Roman"/>
        </w:rPr>
        <w:t>challenge to established values that the Victorian era embodied; the longing for tradition</w:t>
      </w:r>
      <w:r>
        <w:rPr>
          <w:rFonts w:ascii="Times New Roman" w:hAnsi="Times New Roman" w:cs="Times New Roman"/>
        </w:rPr>
        <w:t xml:space="preserve"> </w:t>
      </w:r>
      <w:r w:rsidRPr="004B2452">
        <w:rPr>
          <w:rFonts w:ascii="Times New Roman" w:hAnsi="Times New Roman" w:cs="Times New Roman"/>
        </w:rPr>
        <w:t>and hearkening to the past by the Victorians. Shorter poems are read and explicated in</w:t>
      </w:r>
      <w:r>
        <w:rPr>
          <w:rFonts w:ascii="Times New Roman" w:hAnsi="Times New Roman" w:cs="Times New Roman"/>
        </w:rPr>
        <w:t xml:space="preserve"> </w:t>
      </w:r>
      <w:r w:rsidRPr="004B2452">
        <w:rPr>
          <w:rFonts w:ascii="Times New Roman" w:hAnsi="Times New Roman" w:cs="Times New Roman"/>
        </w:rPr>
        <w:t>class, longer poems are assigned as homework and discussed and explicated in class.</w:t>
      </w:r>
      <w:r>
        <w:rPr>
          <w:rFonts w:ascii="Times New Roman" w:hAnsi="Times New Roman" w:cs="Times New Roman"/>
        </w:rPr>
        <w:t xml:space="preserve"> </w:t>
      </w:r>
      <w:r w:rsidRPr="004B2452">
        <w:rPr>
          <w:rFonts w:ascii="Times New Roman" w:hAnsi="Times New Roman" w:cs="Times New Roman"/>
        </w:rPr>
        <w:t xml:space="preserve"> Form in terms of</w:t>
      </w:r>
      <w:r>
        <w:rPr>
          <w:rFonts w:ascii="Times New Roman" w:hAnsi="Times New Roman" w:cs="Times New Roman"/>
        </w:rPr>
        <w:t xml:space="preserve"> </w:t>
      </w:r>
      <w:r w:rsidRPr="004B2452">
        <w:rPr>
          <w:rFonts w:ascii="Times New Roman" w:hAnsi="Times New Roman" w:cs="Times New Roman"/>
        </w:rPr>
        <w:t>meter and different verse forms are introduced. Additional figures of speech and poetic</w:t>
      </w:r>
      <w:r>
        <w:rPr>
          <w:rFonts w:ascii="Times New Roman" w:hAnsi="Times New Roman" w:cs="Times New Roman"/>
        </w:rPr>
        <w:t xml:space="preserve"> </w:t>
      </w:r>
      <w:r w:rsidRPr="004B2452">
        <w:rPr>
          <w:rFonts w:ascii="Times New Roman" w:hAnsi="Times New Roman" w:cs="Times New Roman"/>
        </w:rPr>
        <w:t>technique are added to our vocabulary. (ONE WEEK)</w:t>
      </w:r>
    </w:p>
    <w:p w:rsidR="00FA628E" w:rsidRDefault="00FA628E" w:rsidP="00FA628E">
      <w:pPr>
        <w:spacing w:after="0"/>
        <w:rPr>
          <w:rFonts w:ascii="Times New Roman" w:hAnsi="Times New Roman" w:cs="Times New Roman"/>
        </w:rPr>
      </w:pPr>
    </w:p>
    <w:p w:rsidR="00FA628E" w:rsidRPr="00140FC1" w:rsidRDefault="00FA628E" w:rsidP="00FA628E">
      <w:pPr>
        <w:spacing w:after="0"/>
        <w:rPr>
          <w:rFonts w:ascii="Times New Roman" w:hAnsi="Times New Roman" w:cs="Times New Roman"/>
          <w:b/>
        </w:rPr>
      </w:pPr>
      <w:r w:rsidRPr="00140FC1">
        <w:rPr>
          <w:rFonts w:ascii="Times New Roman" w:hAnsi="Times New Roman" w:cs="Times New Roman"/>
          <w:b/>
        </w:rPr>
        <w:t>Assessment:</w:t>
      </w: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Students are assigned to research the historical referents of any one of the poems studied. This research is</w:t>
      </w:r>
      <w:r>
        <w:rPr>
          <w:rFonts w:ascii="Times New Roman" w:hAnsi="Times New Roman" w:cs="Times New Roman"/>
        </w:rPr>
        <w:t xml:space="preserve"> </w:t>
      </w:r>
      <w:r w:rsidRPr="004B2452">
        <w:rPr>
          <w:rFonts w:ascii="Times New Roman" w:hAnsi="Times New Roman" w:cs="Times New Roman"/>
        </w:rPr>
        <w:t>incorporated into a critical paper that takes an historical approach to the work, situating it</w:t>
      </w:r>
      <w:r>
        <w:rPr>
          <w:rFonts w:ascii="Times New Roman" w:hAnsi="Times New Roman" w:cs="Times New Roman"/>
        </w:rPr>
        <w:t xml:space="preserve"> </w:t>
      </w:r>
      <w:r w:rsidRPr="004B2452">
        <w:rPr>
          <w:rFonts w:ascii="Times New Roman" w:hAnsi="Times New Roman" w:cs="Times New Roman"/>
        </w:rPr>
        <w:t>in the time it was composed and orienting the content of the poem to the historical</w:t>
      </w:r>
      <w:r>
        <w:rPr>
          <w:rFonts w:ascii="Times New Roman" w:hAnsi="Times New Roman" w:cs="Times New Roman"/>
        </w:rPr>
        <w:t xml:space="preserve"> </w:t>
      </w:r>
      <w:r w:rsidRPr="004B2452">
        <w:rPr>
          <w:rFonts w:ascii="Times New Roman" w:hAnsi="Times New Roman" w:cs="Times New Roman"/>
        </w:rPr>
        <w:t xml:space="preserve">context in which it is set. </w:t>
      </w:r>
      <w:proofErr w:type="gramStart"/>
      <w:r w:rsidRPr="004B2452">
        <w:rPr>
          <w:rFonts w:ascii="Times New Roman" w:hAnsi="Times New Roman" w:cs="Times New Roman"/>
        </w:rPr>
        <w:t>(3-5 pp.)</w:t>
      </w:r>
      <w:r>
        <w:rPr>
          <w:rFonts w:ascii="Times New Roman" w:hAnsi="Times New Roman" w:cs="Times New Roman"/>
        </w:rPr>
        <w:t>.</w:t>
      </w:r>
      <w:proofErr w:type="gramEnd"/>
      <w:r>
        <w:rPr>
          <w:rFonts w:ascii="Times New Roman" w:hAnsi="Times New Roman" w:cs="Times New Roman"/>
        </w:rPr>
        <w:t xml:space="preserve">  </w:t>
      </w:r>
      <w:r w:rsidRPr="004B2452">
        <w:rPr>
          <w:rFonts w:ascii="Times New Roman" w:hAnsi="Times New Roman" w:cs="Times New Roman"/>
        </w:rPr>
        <w:t xml:space="preserve">Occasional tests and in-class essays are assigned. </w:t>
      </w:r>
      <w:proofErr w:type="gramStart"/>
      <w:r w:rsidRPr="004B2452">
        <w:rPr>
          <w:rFonts w:ascii="Times New Roman" w:hAnsi="Times New Roman" w:cs="Times New Roman"/>
        </w:rPr>
        <w:t>An AP</w:t>
      </w:r>
      <w:proofErr w:type="gramEnd"/>
      <w:r w:rsidRPr="004B2452">
        <w:rPr>
          <w:rFonts w:ascii="Times New Roman" w:hAnsi="Times New Roman" w:cs="Times New Roman"/>
        </w:rPr>
        <w:t xml:space="preserve"> timed writing is assigned.</w:t>
      </w:r>
    </w:p>
    <w:p w:rsidR="00FA628E" w:rsidRDefault="00FA628E" w:rsidP="00FA628E">
      <w:pPr>
        <w:spacing w:after="0"/>
        <w:rPr>
          <w:rFonts w:ascii="Times New Roman" w:hAnsi="Times New Roman" w:cs="Times New Roman"/>
        </w:rPr>
      </w:pPr>
    </w:p>
    <w:p w:rsidR="00FA628E" w:rsidRPr="005C0FA7" w:rsidRDefault="00FA628E" w:rsidP="00FA628E">
      <w:pPr>
        <w:spacing w:after="0"/>
        <w:rPr>
          <w:rFonts w:ascii="Times New Roman" w:hAnsi="Times New Roman" w:cs="Times New Roman"/>
          <w:i/>
          <w:sz w:val="24"/>
        </w:rPr>
      </w:pPr>
      <w:r w:rsidRPr="005C0FA7">
        <w:rPr>
          <w:rFonts w:ascii="Times New Roman" w:hAnsi="Times New Roman" w:cs="Times New Roman"/>
          <w:i/>
          <w:sz w:val="24"/>
        </w:rPr>
        <w:t>Unit: Bridging the Past and the Present</w:t>
      </w:r>
    </w:p>
    <w:p w:rsidR="00FA628E" w:rsidRDefault="00FA628E" w:rsidP="00FA628E">
      <w:pPr>
        <w:spacing w:after="0"/>
        <w:rPr>
          <w:rFonts w:ascii="Times New Roman" w:hAnsi="Times New Roman" w:cs="Times New Roman"/>
        </w:rPr>
      </w:pPr>
    </w:p>
    <w:p w:rsidR="00FA628E" w:rsidRDefault="00FA628E" w:rsidP="00FA628E">
      <w:pPr>
        <w:spacing w:after="0"/>
        <w:rPr>
          <w:rFonts w:ascii="Times New Roman" w:hAnsi="Times New Roman" w:cs="Times New Roman"/>
        </w:rPr>
      </w:pPr>
      <w:r w:rsidRPr="00140FC1">
        <w:rPr>
          <w:rFonts w:ascii="Times New Roman" w:hAnsi="Times New Roman" w:cs="Times New Roman"/>
          <w:b/>
        </w:rPr>
        <w:t>Readings:</w:t>
      </w:r>
    </w:p>
    <w:p w:rsidR="00FA628E" w:rsidRDefault="00FA628E" w:rsidP="00FA628E">
      <w:pPr>
        <w:spacing w:after="0"/>
        <w:rPr>
          <w:rFonts w:ascii="Times New Roman" w:hAnsi="Times New Roman" w:cs="Times New Roman"/>
        </w:rPr>
      </w:pPr>
      <w:r>
        <w:rPr>
          <w:rFonts w:ascii="Times New Roman" w:hAnsi="Times New Roman" w:cs="Times New Roman"/>
        </w:rPr>
        <w:t>To be announced</w:t>
      </w:r>
    </w:p>
    <w:p w:rsidR="00FA628E" w:rsidRPr="004B2452" w:rsidRDefault="00FA628E" w:rsidP="00FA628E">
      <w:pPr>
        <w:spacing w:after="0"/>
        <w:rPr>
          <w:rFonts w:ascii="Times New Roman" w:hAnsi="Times New Roman" w:cs="Times New Roman"/>
        </w:rPr>
      </w:pPr>
    </w:p>
    <w:p w:rsidR="00FA628E" w:rsidRPr="004B2452" w:rsidRDefault="00FA628E" w:rsidP="00FA628E">
      <w:pPr>
        <w:spacing w:after="0"/>
        <w:rPr>
          <w:rFonts w:ascii="Times New Roman" w:hAnsi="Times New Roman" w:cs="Times New Roman"/>
        </w:rPr>
      </w:pPr>
      <w:r w:rsidRPr="00140FC1">
        <w:rPr>
          <w:rFonts w:ascii="Times New Roman" w:hAnsi="Times New Roman" w:cs="Times New Roman"/>
          <w:b/>
        </w:rPr>
        <w:t>Process:</w:t>
      </w:r>
      <w:r w:rsidRPr="004B2452">
        <w:rPr>
          <w:rFonts w:ascii="Times New Roman" w:hAnsi="Times New Roman" w:cs="Times New Roman"/>
        </w:rPr>
        <w:t xml:space="preserve"> </w:t>
      </w:r>
      <w:r>
        <w:rPr>
          <w:rFonts w:ascii="Times New Roman" w:hAnsi="Times New Roman" w:cs="Times New Roman"/>
        </w:rPr>
        <w:t xml:space="preserve">Two texts will be selected, one classic and one contemporary.  Minor themes from the classic text will be explored at length in the contemporary text, and students will discuss and explore the relevance of these themes in a modern context. </w:t>
      </w:r>
      <w:r w:rsidRPr="004B2452">
        <w:rPr>
          <w:rFonts w:ascii="Times New Roman" w:hAnsi="Times New Roman" w:cs="Times New Roman"/>
        </w:rPr>
        <w:t xml:space="preserve"> (TWO</w:t>
      </w:r>
      <w:r>
        <w:rPr>
          <w:rFonts w:ascii="Times New Roman" w:hAnsi="Times New Roman" w:cs="Times New Roman"/>
        </w:rPr>
        <w:t xml:space="preserve"> </w:t>
      </w:r>
      <w:r w:rsidRPr="004B2452">
        <w:rPr>
          <w:rFonts w:ascii="Times New Roman" w:hAnsi="Times New Roman" w:cs="Times New Roman"/>
        </w:rPr>
        <w:t>WEEKS)</w:t>
      </w:r>
    </w:p>
    <w:p w:rsidR="00FA628E" w:rsidRDefault="00FA628E" w:rsidP="00FA628E">
      <w:pPr>
        <w:spacing w:after="0"/>
        <w:rPr>
          <w:rFonts w:ascii="Times New Roman" w:hAnsi="Times New Roman" w:cs="Times New Roman"/>
        </w:rPr>
      </w:pPr>
    </w:p>
    <w:p w:rsidR="00FA628E" w:rsidRPr="00140FC1" w:rsidRDefault="00FA628E" w:rsidP="00FA628E">
      <w:pPr>
        <w:spacing w:after="0"/>
        <w:rPr>
          <w:rFonts w:ascii="Times New Roman" w:hAnsi="Times New Roman" w:cs="Times New Roman"/>
          <w:b/>
        </w:rPr>
      </w:pPr>
      <w:r w:rsidRPr="00140FC1">
        <w:rPr>
          <w:rFonts w:ascii="Times New Roman" w:hAnsi="Times New Roman" w:cs="Times New Roman"/>
          <w:b/>
        </w:rPr>
        <w:t xml:space="preserve">Assessment: </w:t>
      </w:r>
    </w:p>
    <w:p w:rsidR="00FA628E" w:rsidRDefault="00FA628E" w:rsidP="00FA628E">
      <w:pPr>
        <w:spacing w:after="0"/>
        <w:rPr>
          <w:rFonts w:ascii="Times New Roman" w:hAnsi="Times New Roman" w:cs="Times New Roman"/>
        </w:rPr>
      </w:pPr>
      <w:r w:rsidRPr="004B2452">
        <w:rPr>
          <w:rFonts w:ascii="Times New Roman" w:hAnsi="Times New Roman" w:cs="Times New Roman"/>
        </w:rPr>
        <w:t xml:space="preserve">Essay exam </w:t>
      </w:r>
    </w:p>
    <w:p w:rsidR="00FA628E" w:rsidRDefault="00FA628E" w:rsidP="00FA628E">
      <w:pPr>
        <w:spacing w:after="0"/>
        <w:rPr>
          <w:rFonts w:ascii="Times New Roman" w:hAnsi="Times New Roman" w:cs="Times New Roman"/>
        </w:rPr>
      </w:pPr>
    </w:p>
    <w:p w:rsidR="00FA628E" w:rsidRDefault="00FA628E" w:rsidP="00FA628E">
      <w:pPr>
        <w:spacing w:after="0"/>
        <w:rPr>
          <w:rFonts w:ascii="Times New Roman" w:hAnsi="Times New Roman" w:cs="Times New Roman"/>
          <w:i/>
          <w:sz w:val="24"/>
        </w:rPr>
      </w:pPr>
    </w:p>
    <w:p w:rsidR="00FA628E" w:rsidRDefault="00FA628E" w:rsidP="00FA628E">
      <w:pPr>
        <w:spacing w:after="0"/>
        <w:rPr>
          <w:rFonts w:ascii="Times New Roman" w:hAnsi="Times New Roman" w:cs="Times New Roman"/>
          <w:i/>
          <w:sz w:val="24"/>
        </w:rPr>
      </w:pPr>
    </w:p>
    <w:p w:rsidR="00FA628E" w:rsidRDefault="00FA628E" w:rsidP="00FA628E">
      <w:pPr>
        <w:spacing w:after="0"/>
        <w:rPr>
          <w:rFonts w:ascii="Times New Roman" w:hAnsi="Times New Roman" w:cs="Times New Roman"/>
          <w:i/>
          <w:sz w:val="24"/>
        </w:rPr>
      </w:pPr>
    </w:p>
    <w:p w:rsidR="00FA628E" w:rsidRPr="005C0FA7" w:rsidRDefault="00FA628E" w:rsidP="00FA628E">
      <w:pPr>
        <w:spacing w:after="0"/>
        <w:rPr>
          <w:rFonts w:ascii="Times New Roman" w:hAnsi="Times New Roman" w:cs="Times New Roman"/>
          <w:i/>
          <w:sz w:val="24"/>
        </w:rPr>
      </w:pPr>
      <w:r w:rsidRPr="005C0FA7">
        <w:rPr>
          <w:rFonts w:ascii="Times New Roman" w:hAnsi="Times New Roman" w:cs="Times New Roman"/>
          <w:i/>
          <w:sz w:val="24"/>
        </w:rPr>
        <w:t>Unit VIII: Modernism, Postmodernism, and the Death of Tragedy</w:t>
      </w:r>
    </w:p>
    <w:p w:rsidR="00FA628E" w:rsidRDefault="00FA628E" w:rsidP="00FA628E">
      <w:pPr>
        <w:spacing w:after="0"/>
        <w:rPr>
          <w:rFonts w:ascii="Times New Roman" w:hAnsi="Times New Roman" w:cs="Times New Roman"/>
          <w:b/>
        </w:rPr>
      </w:pPr>
    </w:p>
    <w:p w:rsidR="00FA628E" w:rsidRDefault="00FA628E" w:rsidP="00FA628E">
      <w:pPr>
        <w:spacing w:after="0"/>
        <w:rPr>
          <w:rFonts w:ascii="Times New Roman" w:hAnsi="Times New Roman" w:cs="Times New Roman"/>
        </w:rPr>
      </w:pPr>
      <w:r w:rsidRPr="00140FC1">
        <w:rPr>
          <w:rFonts w:ascii="Times New Roman" w:hAnsi="Times New Roman" w:cs="Times New Roman"/>
          <w:b/>
        </w:rPr>
        <w:t>Readings</w:t>
      </w:r>
      <w:r w:rsidRPr="004B2452">
        <w:rPr>
          <w:rFonts w:ascii="Times New Roman" w:hAnsi="Times New Roman" w:cs="Times New Roman"/>
        </w:rPr>
        <w:t xml:space="preserve">: </w:t>
      </w:r>
    </w:p>
    <w:p w:rsidR="00FA628E" w:rsidRDefault="00FA628E" w:rsidP="00FA628E">
      <w:pPr>
        <w:spacing w:after="0"/>
        <w:rPr>
          <w:rFonts w:ascii="Times New Roman" w:hAnsi="Times New Roman" w:cs="Times New Roman"/>
        </w:rPr>
      </w:pPr>
      <w:r>
        <w:rPr>
          <w:rFonts w:ascii="Times New Roman" w:hAnsi="Times New Roman" w:cs="Times New Roman"/>
        </w:rPr>
        <w:t xml:space="preserve">To be announced. </w:t>
      </w:r>
    </w:p>
    <w:p w:rsidR="00FA628E" w:rsidRDefault="00FA628E" w:rsidP="00FA628E">
      <w:pPr>
        <w:spacing w:after="0"/>
        <w:rPr>
          <w:rFonts w:ascii="Times New Roman" w:hAnsi="Times New Roman" w:cs="Times New Roman"/>
        </w:rPr>
      </w:pPr>
    </w:p>
    <w:p w:rsidR="00FA628E" w:rsidRPr="004B2452" w:rsidRDefault="00FA628E" w:rsidP="00FA628E">
      <w:pPr>
        <w:spacing w:after="0"/>
        <w:rPr>
          <w:rFonts w:ascii="Times New Roman" w:hAnsi="Times New Roman" w:cs="Times New Roman"/>
        </w:rPr>
      </w:pPr>
      <w:r>
        <w:rPr>
          <w:rFonts w:ascii="Times New Roman" w:hAnsi="Times New Roman" w:cs="Times New Roman"/>
        </w:rPr>
        <w:t xml:space="preserve">This unit will consist of a combination of short and long prose pieces, drama, and poetry. </w:t>
      </w:r>
      <w:r w:rsidRPr="004B2452">
        <w:rPr>
          <w:rFonts w:ascii="Times New Roman" w:hAnsi="Times New Roman" w:cs="Times New Roman"/>
        </w:rPr>
        <w:t xml:space="preserve"> The poems</w:t>
      </w:r>
      <w:r>
        <w:rPr>
          <w:rFonts w:ascii="Times New Roman" w:hAnsi="Times New Roman" w:cs="Times New Roman"/>
        </w:rPr>
        <w:t xml:space="preserve"> </w:t>
      </w:r>
      <w:r w:rsidRPr="004B2452">
        <w:rPr>
          <w:rFonts w:ascii="Times New Roman" w:hAnsi="Times New Roman" w:cs="Times New Roman"/>
        </w:rPr>
        <w:t xml:space="preserve">and play are read in detail in class—though not entirely. </w:t>
      </w:r>
      <w:r>
        <w:rPr>
          <w:rFonts w:ascii="Times New Roman" w:hAnsi="Times New Roman" w:cs="Times New Roman"/>
        </w:rPr>
        <w:t>Longer pieces will be</w:t>
      </w:r>
      <w:r w:rsidRPr="004B2452">
        <w:rPr>
          <w:rFonts w:ascii="Times New Roman" w:hAnsi="Times New Roman" w:cs="Times New Roman"/>
        </w:rPr>
        <w:t xml:space="preserve"> read at home; each</w:t>
      </w:r>
      <w:r>
        <w:rPr>
          <w:rFonts w:ascii="Times New Roman" w:hAnsi="Times New Roman" w:cs="Times New Roman"/>
        </w:rPr>
        <w:t xml:space="preserve"> </w:t>
      </w:r>
      <w:r w:rsidRPr="004B2452">
        <w:rPr>
          <w:rFonts w:ascii="Times New Roman" w:hAnsi="Times New Roman" w:cs="Times New Roman"/>
        </w:rPr>
        <w:t>novel has a writing assignment tying it into the works read in class. Additionally,</w:t>
      </w:r>
      <w:r>
        <w:rPr>
          <w:rFonts w:ascii="Times New Roman" w:hAnsi="Times New Roman" w:cs="Times New Roman"/>
        </w:rPr>
        <w:t xml:space="preserve"> </w:t>
      </w:r>
      <w:r w:rsidRPr="004B2452">
        <w:rPr>
          <w:rFonts w:ascii="Times New Roman" w:hAnsi="Times New Roman" w:cs="Times New Roman"/>
        </w:rPr>
        <w:t>excerpts from George Steiner’s critical work, The Death of Tragedy, are read to shed</w:t>
      </w:r>
      <w:r>
        <w:rPr>
          <w:rFonts w:ascii="Times New Roman" w:hAnsi="Times New Roman" w:cs="Times New Roman"/>
        </w:rPr>
        <w:t xml:space="preserve"> </w:t>
      </w:r>
      <w:r w:rsidRPr="004B2452">
        <w:rPr>
          <w:rFonts w:ascii="Times New Roman" w:hAnsi="Times New Roman" w:cs="Times New Roman"/>
        </w:rPr>
        <w:t>light on our reading and discussion.</w:t>
      </w:r>
    </w:p>
    <w:p w:rsidR="00FA628E" w:rsidRDefault="00FA628E" w:rsidP="00FA628E">
      <w:pPr>
        <w:spacing w:after="0"/>
        <w:rPr>
          <w:rFonts w:ascii="Times New Roman" w:hAnsi="Times New Roman" w:cs="Times New Roman"/>
        </w:rPr>
      </w:pPr>
    </w:p>
    <w:p w:rsidR="00FA628E" w:rsidRDefault="00FA628E" w:rsidP="00FA628E">
      <w:pPr>
        <w:spacing w:after="0"/>
        <w:rPr>
          <w:rFonts w:ascii="Times New Roman" w:hAnsi="Times New Roman" w:cs="Times New Roman"/>
          <w:b/>
        </w:rPr>
      </w:pPr>
      <w:r w:rsidRPr="00140FC1">
        <w:rPr>
          <w:rFonts w:ascii="Times New Roman" w:hAnsi="Times New Roman" w:cs="Times New Roman"/>
          <w:b/>
        </w:rPr>
        <w:t xml:space="preserve">Process: </w:t>
      </w: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 xml:space="preserve">This unit attempts to tie together </w:t>
      </w:r>
      <w:r>
        <w:rPr>
          <w:rFonts w:ascii="Times New Roman" w:hAnsi="Times New Roman" w:cs="Times New Roman"/>
        </w:rPr>
        <w:t>the semester’s</w:t>
      </w:r>
      <w:r w:rsidRPr="004B2452">
        <w:rPr>
          <w:rFonts w:ascii="Times New Roman" w:hAnsi="Times New Roman" w:cs="Times New Roman"/>
        </w:rPr>
        <w:t xml:space="preserve"> work and to establish a</w:t>
      </w:r>
      <w:r>
        <w:rPr>
          <w:rFonts w:ascii="Times New Roman" w:hAnsi="Times New Roman" w:cs="Times New Roman"/>
        </w:rPr>
        <w:t xml:space="preserve"> </w:t>
      </w:r>
      <w:r w:rsidRPr="004B2452">
        <w:rPr>
          <w:rFonts w:ascii="Times New Roman" w:hAnsi="Times New Roman" w:cs="Times New Roman"/>
        </w:rPr>
        <w:t>postmodern critical orientation for the students. All the works studied de-center readers’</w:t>
      </w:r>
      <w:r>
        <w:rPr>
          <w:rFonts w:ascii="Times New Roman" w:hAnsi="Times New Roman" w:cs="Times New Roman"/>
        </w:rPr>
        <w:t xml:space="preserve"> </w:t>
      </w:r>
      <w:r w:rsidRPr="004B2452">
        <w:rPr>
          <w:rFonts w:ascii="Times New Roman" w:hAnsi="Times New Roman" w:cs="Times New Roman"/>
        </w:rPr>
        <w:t>expectations, and this is a significant departure from Shakespeare and the other authors</w:t>
      </w:r>
      <w:r>
        <w:rPr>
          <w:rFonts w:ascii="Times New Roman" w:hAnsi="Times New Roman" w:cs="Times New Roman"/>
        </w:rPr>
        <w:t xml:space="preserve"> </w:t>
      </w:r>
      <w:r w:rsidRPr="004B2452">
        <w:rPr>
          <w:rFonts w:ascii="Times New Roman" w:hAnsi="Times New Roman" w:cs="Times New Roman"/>
        </w:rPr>
        <w:t>studied throughout the year. The modernist and post-modernist search for coherence does</w:t>
      </w:r>
      <w:r>
        <w:rPr>
          <w:rFonts w:ascii="Times New Roman" w:hAnsi="Times New Roman" w:cs="Times New Roman"/>
        </w:rPr>
        <w:t xml:space="preserve"> </w:t>
      </w:r>
      <w:r w:rsidRPr="004B2452">
        <w:rPr>
          <w:rFonts w:ascii="Times New Roman" w:hAnsi="Times New Roman" w:cs="Times New Roman"/>
        </w:rPr>
        <w:t>not always result in security and stability in the text or in the reader; this is a simple fact</w:t>
      </w:r>
      <w:r>
        <w:rPr>
          <w:rFonts w:ascii="Times New Roman" w:hAnsi="Times New Roman" w:cs="Times New Roman"/>
        </w:rPr>
        <w:t xml:space="preserve"> </w:t>
      </w:r>
      <w:r w:rsidRPr="004B2452">
        <w:rPr>
          <w:rFonts w:ascii="Times New Roman" w:hAnsi="Times New Roman" w:cs="Times New Roman"/>
        </w:rPr>
        <w:t>that students seem to have difficulty with. Through reading Steiner’s commentary and</w:t>
      </w:r>
      <w:r>
        <w:rPr>
          <w:rFonts w:ascii="Times New Roman" w:hAnsi="Times New Roman" w:cs="Times New Roman"/>
        </w:rPr>
        <w:t xml:space="preserve"> </w:t>
      </w:r>
      <w:r w:rsidRPr="004B2452">
        <w:rPr>
          <w:rFonts w:ascii="Times New Roman" w:hAnsi="Times New Roman" w:cs="Times New Roman"/>
        </w:rPr>
        <w:t>connecting it with the entirety of our coursework, students are asked to deal with the</w:t>
      </w:r>
      <w:r>
        <w:rPr>
          <w:rFonts w:ascii="Times New Roman" w:hAnsi="Times New Roman" w:cs="Times New Roman"/>
        </w:rPr>
        <w:t xml:space="preserve"> </w:t>
      </w:r>
      <w:r w:rsidRPr="004B2452">
        <w:rPr>
          <w:rFonts w:ascii="Times New Roman" w:hAnsi="Times New Roman" w:cs="Times New Roman"/>
        </w:rPr>
        <w:t>uncertainty and lack of heroism that characterizes twentieth century literature. (THREE</w:t>
      </w:r>
      <w:r>
        <w:rPr>
          <w:rFonts w:ascii="Times New Roman" w:hAnsi="Times New Roman" w:cs="Times New Roman"/>
        </w:rPr>
        <w:t xml:space="preserve"> </w:t>
      </w:r>
      <w:r w:rsidRPr="004B2452">
        <w:rPr>
          <w:rFonts w:ascii="Times New Roman" w:hAnsi="Times New Roman" w:cs="Times New Roman"/>
        </w:rPr>
        <w:t>WEEKS)</w:t>
      </w:r>
    </w:p>
    <w:p w:rsidR="00FA628E" w:rsidRDefault="00FA628E" w:rsidP="00FA628E">
      <w:pPr>
        <w:spacing w:after="0"/>
        <w:rPr>
          <w:rFonts w:ascii="Times New Roman" w:hAnsi="Times New Roman" w:cs="Times New Roman"/>
        </w:rPr>
      </w:pPr>
    </w:p>
    <w:p w:rsidR="00FA628E" w:rsidRPr="00FB4D1C" w:rsidRDefault="00FA628E" w:rsidP="00FA628E">
      <w:pPr>
        <w:spacing w:after="0"/>
        <w:rPr>
          <w:rFonts w:ascii="Times New Roman" w:hAnsi="Times New Roman" w:cs="Times New Roman"/>
          <w:b/>
        </w:rPr>
      </w:pPr>
      <w:r>
        <w:rPr>
          <w:rFonts w:ascii="Times New Roman" w:hAnsi="Times New Roman" w:cs="Times New Roman"/>
          <w:b/>
        </w:rPr>
        <w:t>As</w:t>
      </w:r>
      <w:r w:rsidRPr="00FB4D1C">
        <w:rPr>
          <w:rFonts w:ascii="Times New Roman" w:hAnsi="Times New Roman" w:cs="Times New Roman"/>
          <w:b/>
        </w:rPr>
        <w:t>sessment:</w:t>
      </w:r>
    </w:p>
    <w:p w:rsidR="00FA628E" w:rsidRPr="004B2452" w:rsidRDefault="00FA628E" w:rsidP="00FA628E">
      <w:pPr>
        <w:spacing w:after="0"/>
        <w:rPr>
          <w:rFonts w:ascii="Times New Roman" w:hAnsi="Times New Roman" w:cs="Times New Roman"/>
        </w:rPr>
      </w:pPr>
      <w:r w:rsidRPr="004B2452">
        <w:rPr>
          <w:rFonts w:ascii="Times New Roman" w:hAnsi="Times New Roman" w:cs="Times New Roman"/>
        </w:rPr>
        <w:t>The final paper is a synthetic essay, one that attempts to establish the continuities and</w:t>
      </w:r>
      <w:r>
        <w:rPr>
          <w:rFonts w:ascii="Times New Roman" w:hAnsi="Times New Roman" w:cs="Times New Roman"/>
        </w:rPr>
        <w:t xml:space="preserve"> </w:t>
      </w:r>
      <w:r w:rsidRPr="004B2452">
        <w:rPr>
          <w:rFonts w:ascii="Times New Roman" w:hAnsi="Times New Roman" w:cs="Times New Roman"/>
        </w:rPr>
        <w:t>discontinuities among the works studied. Students are required to select four works from</w:t>
      </w:r>
      <w:r>
        <w:rPr>
          <w:rFonts w:ascii="Times New Roman" w:hAnsi="Times New Roman" w:cs="Times New Roman"/>
        </w:rPr>
        <w:t xml:space="preserve"> </w:t>
      </w:r>
      <w:r w:rsidRPr="004B2452">
        <w:rPr>
          <w:rFonts w:ascii="Times New Roman" w:hAnsi="Times New Roman" w:cs="Times New Roman"/>
        </w:rPr>
        <w:t>the readings throughout the year, each from different units, and to establish a thematic</w:t>
      </w:r>
      <w:r>
        <w:rPr>
          <w:rFonts w:ascii="Times New Roman" w:hAnsi="Times New Roman" w:cs="Times New Roman"/>
        </w:rPr>
        <w:t xml:space="preserve"> </w:t>
      </w:r>
      <w:r w:rsidRPr="004B2452">
        <w:rPr>
          <w:rFonts w:ascii="Times New Roman" w:hAnsi="Times New Roman" w:cs="Times New Roman"/>
        </w:rPr>
        <w:t>connection among these works. In addition, an in-class essay exam using the AP format</w:t>
      </w:r>
      <w:r>
        <w:rPr>
          <w:rFonts w:ascii="Times New Roman" w:hAnsi="Times New Roman" w:cs="Times New Roman"/>
        </w:rPr>
        <w:t xml:space="preserve"> </w:t>
      </w:r>
      <w:r w:rsidRPr="004B2452">
        <w:rPr>
          <w:rFonts w:ascii="Times New Roman" w:hAnsi="Times New Roman" w:cs="Times New Roman"/>
        </w:rPr>
        <w:t>is given.</w:t>
      </w:r>
    </w:p>
    <w:p w:rsidR="00967F77" w:rsidRDefault="00967F77"/>
    <w:sectPr w:rsidR="00967F77" w:rsidSect="005C0FA7">
      <w:footerReference w:type="default" r:id="rI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9794"/>
      <w:docPartObj>
        <w:docPartGallery w:val="Page Numbers (Bottom of Page)"/>
        <w:docPartUnique/>
      </w:docPartObj>
    </w:sdtPr>
    <w:sdtEndPr/>
    <w:sdtContent>
      <w:p w:rsidR="005C0FA7" w:rsidRDefault="005A1F4A">
        <w:pPr>
          <w:pStyle w:val="Footer"/>
          <w:jc w:val="center"/>
        </w:pPr>
        <w:r>
          <w:pict>
            <v:group id="_x0000_s1025"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1026" type="#_x0000_t202" style="position:absolute;left:5351;top:800;width:659;height:288;v-text-anchor:middle" filled="f" stroked="f">
                <v:textbox style="mso-next-textbox:#_x0000_s1026" inset="0,0,0,0">
                  <w:txbxContent>
                    <w:p w:rsidR="005C0FA7" w:rsidRDefault="005A1F4A">
                      <w:pPr>
                        <w:jc w:val="center"/>
                        <w:rPr>
                          <w:szCs w:val="18"/>
                        </w:rPr>
                      </w:pPr>
                      <w:r>
                        <w:fldChar w:fldCharType="begin"/>
                      </w:r>
                      <w:r>
                        <w:instrText xml:space="preserve"> PAGE    \* MERGEFORMAT </w:instrText>
                      </w:r>
                      <w:r>
                        <w:fldChar w:fldCharType="separate"/>
                      </w:r>
                      <w:r w:rsidR="00A905B0" w:rsidRPr="00A905B0">
                        <w:rPr>
                          <w:i/>
                          <w:noProof/>
                          <w:sz w:val="18"/>
                          <w:szCs w:val="18"/>
                        </w:rPr>
                        <w:t>1</w:t>
                      </w:r>
                      <w:r>
                        <w:fldChar w:fldCharType="end"/>
                      </w:r>
                    </w:p>
                  </w:txbxContent>
                </v:textbox>
              </v:shape>
              <v:group id="_x0000_s1027" style="position:absolute;left:5494;top:739;width:372;height:72" coordorigin="5486,739" coordsize="372,72">
                <v:oval id="_x0000_s1028" style="position:absolute;left:5486;top:739;width:72;height:72" fillcolor="#7ba0cd [2420]" stroked="f"/>
                <v:oval id="_x0000_s1029" style="position:absolute;left:5636;top:739;width:72;height:72" fillcolor="#7ba0cd [2420]" stroked="f"/>
                <v:oval id="_x0000_s1030" style="position:absolute;left:5786;top:739;width:72;height:72" fillcolor="#7ba0cd [2420]" stroked="f"/>
              </v:group>
              <w10:wrap type="none" anchorx="margin" anchory="page"/>
              <w10:anchorlock/>
            </v:group>
          </w:pict>
        </w:r>
      </w:p>
    </w:sdtContent>
  </w:sdt>
  <w:p w:rsidR="005C0FA7" w:rsidRDefault="005A1F4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074"/>
    <o:shapelayout v:ext="edit">
      <o:idmap v:ext="edit" data="1"/>
    </o:shapelayout>
  </w:hdrShapeDefaults>
  <w:compat/>
  <w:rsids>
    <w:rsidRoot w:val="00FA628E"/>
    <w:rsid w:val="00357E16"/>
    <w:rsid w:val="004D1A0D"/>
    <w:rsid w:val="005A1F4A"/>
    <w:rsid w:val="005C2391"/>
    <w:rsid w:val="007123C5"/>
    <w:rsid w:val="00967F77"/>
    <w:rsid w:val="0099420D"/>
    <w:rsid w:val="00A905B0"/>
    <w:rsid w:val="00C55AD3"/>
    <w:rsid w:val="00CE017B"/>
    <w:rsid w:val="00EE5EB0"/>
    <w:rsid w:val="00FA6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28E"/>
    <w:rPr>
      <w:color w:val="0000FF"/>
      <w:u w:val="single"/>
    </w:rPr>
  </w:style>
  <w:style w:type="paragraph" w:styleId="Footer">
    <w:name w:val="footer"/>
    <w:basedOn w:val="Normal"/>
    <w:link w:val="FooterChar"/>
    <w:uiPriority w:val="99"/>
    <w:unhideWhenUsed/>
    <w:rsid w:val="00FA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mrsjaeggi.weebly.com" TargetMode="External"/><Relationship Id="rId4" Type="http://schemas.openxmlformats.org/officeDocument/2006/relationships/hyperlink" Target="mailto:lkjaegg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2013-07-31T04:56:00Z</dcterms:created>
  <dcterms:modified xsi:type="dcterms:W3CDTF">2013-07-31T05:25:00Z</dcterms:modified>
</cp:coreProperties>
</file>